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6728" w:rsidRPr="0015752B" w:rsidRDefault="0015752B" w:rsidP="00901264">
      <w:pPr>
        <w:pStyle w:val="2"/>
        <w:ind w:left="0"/>
        <w:jc w:val="center"/>
        <w:rPr>
          <w:rFonts w:cstheme="minorBidi"/>
          <w:sz w:val="24"/>
          <w:u w:val="single"/>
          <w:rtl/>
          <w:lang w:bidi="ar-AE"/>
        </w:rPr>
      </w:pPr>
      <w:r>
        <w:rPr>
          <w:rFonts w:cstheme="minorBidi" w:hint="cs"/>
          <w:sz w:val="24"/>
          <w:u w:val="single"/>
          <w:rtl/>
          <w:lang w:bidi="ar-AE"/>
        </w:rPr>
        <w:t>مكتب رئيس الحكومة</w:t>
      </w:r>
    </w:p>
    <w:p w:rsidR="002B6728" w:rsidRPr="00CE0579" w:rsidRDefault="002B6728" w:rsidP="002B6728">
      <w:pPr>
        <w:rPr>
          <w:rFonts w:cs="David"/>
          <w:rtl/>
          <w:lang w:eastAsia="he-IL"/>
        </w:rPr>
      </w:pPr>
    </w:p>
    <w:p w:rsidR="002B6728" w:rsidRPr="00CE0579" w:rsidRDefault="002B6728" w:rsidP="002B6728">
      <w:pPr>
        <w:rPr>
          <w:rFonts w:cs="David"/>
          <w:rtl/>
          <w:lang w:eastAsia="he-IL"/>
        </w:rPr>
      </w:pPr>
    </w:p>
    <w:p w:rsidR="0015752B" w:rsidRDefault="0015752B" w:rsidP="0015752B">
      <w:pPr>
        <w:pStyle w:val="2"/>
        <w:ind w:left="0"/>
        <w:jc w:val="center"/>
        <w:rPr>
          <w:rFonts w:cstheme="minorBidi" w:hint="cs"/>
          <w:sz w:val="24"/>
          <w:u w:val="single"/>
          <w:rtl/>
          <w:lang w:bidi="ar-AE"/>
        </w:rPr>
      </w:pPr>
      <w:r>
        <w:rPr>
          <w:rFonts w:cstheme="minorBidi" w:hint="cs"/>
          <w:sz w:val="24"/>
          <w:u w:val="single"/>
          <w:rtl/>
          <w:lang w:bidi="ar-AE"/>
        </w:rPr>
        <w:t>مناقصة علنية رقم 18/23 لمنح خدمات ترجمة للغة الإنجليزية لصالح مكتب رئيس الحكومة</w:t>
      </w:r>
    </w:p>
    <w:p w:rsidR="0015752B" w:rsidRPr="0015752B" w:rsidRDefault="0015752B" w:rsidP="0015752B">
      <w:pPr>
        <w:rPr>
          <w:rtl/>
          <w:lang w:eastAsia="he-IL" w:bidi="ar-AE"/>
        </w:rPr>
      </w:pPr>
    </w:p>
    <w:p w:rsidR="00901264" w:rsidRPr="00CE0579" w:rsidRDefault="00901264" w:rsidP="00901264">
      <w:pPr>
        <w:jc w:val="both"/>
        <w:rPr>
          <w:rFonts w:cs="David"/>
          <w:b/>
          <w:bCs/>
          <w:u w:val="single"/>
          <w:rtl/>
        </w:rPr>
      </w:pPr>
    </w:p>
    <w:p w:rsidR="00B82742" w:rsidRPr="00331D64" w:rsidRDefault="00B82742" w:rsidP="00901264">
      <w:pPr>
        <w:numPr>
          <w:ilvl w:val="0"/>
          <w:numId w:val="1"/>
        </w:numPr>
        <w:spacing w:after="240" w:line="276" w:lineRule="auto"/>
        <w:jc w:val="both"/>
        <w:rPr>
          <w:rFonts w:cs="David" w:hint="cs"/>
        </w:rPr>
      </w:pPr>
      <w:r>
        <w:rPr>
          <w:rFonts w:cstheme="minorBidi" w:hint="cs"/>
          <w:rtl/>
          <w:lang w:bidi="ar-AE"/>
        </w:rPr>
        <w:t>يرغب مكتب رئيس الحكومة (فيما يلي: "</w:t>
      </w:r>
      <w:r w:rsidRPr="00F90BB8">
        <w:rPr>
          <w:rFonts w:cstheme="minorBidi" w:hint="cs"/>
          <w:b/>
          <w:bCs/>
          <w:rtl/>
          <w:lang w:bidi="ar-AE"/>
        </w:rPr>
        <w:t>المكتب</w:t>
      </w:r>
      <w:r>
        <w:rPr>
          <w:rFonts w:cstheme="minorBidi" w:hint="cs"/>
          <w:rtl/>
          <w:lang w:bidi="ar-AE"/>
        </w:rPr>
        <w:t xml:space="preserve">") من خلال هذا الإعلان بتلقي عروض لمنح خدمات ترجمة للغة الإنجليزية لصالح وحدات المكتب المختلفة. </w:t>
      </w:r>
      <w:r w:rsidR="00331D64">
        <w:rPr>
          <w:rFonts w:cstheme="minorBidi" w:hint="cs"/>
          <w:rtl/>
          <w:lang w:bidi="ar-AE"/>
        </w:rPr>
        <w:t xml:space="preserve">في إطار هذه </w:t>
      </w:r>
      <w:proofErr w:type="gramStart"/>
      <w:r w:rsidR="00331D64">
        <w:rPr>
          <w:rFonts w:cstheme="minorBidi" w:hint="cs"/>
          <w:rtl/>
          <w:lang w:bidi="ar-AE"/>
        </w:rPr>
        <w:t>المناقصة,</w:t>
      </w:r>
      <w:proofErr w:type="gramEnd"/>
      <w:r w:rsidR="00331D64">
        <w:rPr>
          <w:rFonts w:cstheme="minorBidi" w:hint="cs"/>
          <w:rtl/>
          <w:lang w:bidi="ar-AE"/>
        </w:rPr>
        <w:t xml:space="preserve"> يحق للمكتب التعاقد مع حتى 3 مترجمين مهنيين, أصحاب خبرة, تجربة ومعرفة, وفقاً لما هو مُفصل في مستندات المناقصة.</w:t>
      </w:r>
    </w:p>
    <w:p w:rsidR="00331D64" w:rsidRDefault="00331D64" w:rsidP="00901264">
      <w:pPr>
        <w:numPr>
          <w:ilvl w:val="0"/>
          <w:numId w:val="1"/>
        </w:numPr>
        <w:spacing w:after="240" w:line="276" w:lineRule="auto"/>
        <w:jc w:val="both"/>
        <w:rPr>
          <w:rFonts w:cs="David"/>
        </w:rPr>
      </w:pPr>
      <w:r>
        <w:rPr>
          <w:rFonts w:cstheme="minorBidi" w:hint="cs"/>
          <w:rtl/>
          <w:lang w:bidi="ar-AE"/>
        </w:rPr>
        <w:t xml:space="preserve">التعاقد مع مُقدم العرض الفائز سيكون لمدة سنة من موعد توقيع الأطراف على اتفاقية التعاقد. يحفظ المكتب لنفسه الحق (اختياري) بتمديد فترة التعاقد حتى أربعة سنوات إضافية مدة كل منها سنة واحدة. </w:t>
      </w:r>
    </w:p>
    <w:p w:rsidR="00F90BB8" w:rsidRPr="00CE0579" w:rsidRDefault="001D37A4" w:rsidP="00901264">
      <w:pPr>
        <w:numPr>
          <w:ilvl w:val="0"/>
          <w:numId w:val="1"/>
        </w:numPr>
        <w:spacing w:after="240" w:line="276" w:lineRule="auto"/>
        <w:jc w:val="both"/>
        <w:rPr>
          <w:rFonts w:cs="David"/>
        </w:rPr>
      </w:pPr>
      <w:r>
        <w:rPr>
          <w:rFonts w:cstheme="minorBidi" w:hint="cs"/>
          <w:rtl/>
          <w:lang w:bidi="ar-AE"/>
        </w:rPr>
        <w:t>شروط الحد الأدنى للتعاقد في المناقصة هي على النحو التالي:</w:t>
      </w:r>
    </w:p>
    <w:p w:rsidR="003973DE" w:rsidRPr="003973DE" w:rsidRDefault="003973DE" w:rsidP="005F393B">
      <w:pPr>
        <w:pStyle w:val="1"/>
        <w:numPr>
          <w:ilvl w:val="1"/>
          <w:numId w:val="1"/>
        </w:numPr>
        <w:spacing w:before="100" w:beforeAutospacing="1" w:after="100" w:afterAutospacing="1" w:line="276" w:lineRule="auto"/>
        <w:rPr>
          <w:rFonts w:cs="David" w:hint="cs"/>
          <w:u w:val="none"/>
        </w:rPr>
      </w:pPr>
      <w:r>
        <w:rPr>
          <w:rFonts w:cstheme="minorBidi" w:hint="cs"/>
          <w:u w:val="none"/>
          <w:rtl/>
          <w:lang w:bidi="ar-AE"/>
        </w:rPr>
        <w:t>مُقدم العرض هو فرد مواطن إسرائيل أو هيئة قانونية إسرائيلية مُسجلة.</w:t>
      </w:r>
    </w:p>
    <w:p w:rsidR="003973DE" w:rsidRPr="00CE0579" w:rsidRDefault="003973DE" w:rsidP="005F393B">
      <w:pPr>
        <w:pStyle w:val="1"/>
        <w:numPr>
          <w:ilvl w:val="1"/>
          <w:numId w:val="1"/>
        </w:numPr>
        <w:spacing w:before="100" w:beforeAutospacing="1" w:after="100" w:afterAutospacing="1" w:line="276" w:lineRule="auto"/>
        <w:rPr>
          <w:rFonts w:cs="David"/>
          <w:u w:val="none"/>
        </w:rPr>
      </w:pPr>
      <w:r>
        <w:rPr>
          <w:rFonts w:cstheme="minorBidi" w:hint="cs"/>
          <w:u w:val="none"/>
          <w:rtl/>
          <w:lang w:bidi="ar-AE"/>
        </w:rPr>
        <w:t>مُقدم العرض اقترح في عرضه مترجم/ن هو/هم مُقدم العرض نفسه و/أو عامل/ عمال لدى مُقدم العرض بحيث يستوفي كل منهم المتطلبات التراكمية التالية:</w:t>
      </w:r>
    </w:p>
    <w:p w:rsidR="003973DE" w:rsidRDefault="00EB0DE0" w:rsidP="00753697">
      <w:pPr>
        <w:pStyle w:val="1"/>
        <w:numPr>
          <w:ilvl w:val="2"/>
          <w:numId w:val="1"/>
        </w:numPr>
        <w:spacing w:after="0" w:line="276" w:lineRule="auto"/>
        <w:rPr>
          <w:rFonts w:cs="David"/>
          <w:u w:val="none"/>
        </w:rPr>
      </w:pPr>
      <w:bookmarkStart w:id="0" w:name="_Ref316305426"/>
      <w:r>
        <w:rPr>
          <w:rFonts w:cs="David" w:hint="cs"/>
          <w:u w:val="none"/>
          <w:rtl/>
        </w:rPr>
        <w:t xml:space="preserve"> </w:t>
      </w:r>
      <w:r>
        <w:rPr>
          <w:rFonts w:cstheme="minorBidi" w:hint="cs"/>
          <w:u w:val="none"/>
          <w:rtl/>
          <w:lang w:bidi="ar-AE"/>
        </w:rPr>
        <w:t>للمترجم خبرة مُثبتة لا تقل عن خمسة (5) سنوات بترجمة النصوص من العبرية للانجليزية في المجالات السياسية /أو الاقتصادية/ المالية و/أو الأدبية المهنية و/أو القانونية و/أو الأكاديمية/ النظرية, بحجم إجمالي لا يقل عن 2000 صفحة مُترجمة.</w:t>
      </w:r>
    </w:p>
    <w:p w:rsidR="00EB0DE0" w:rsidRPr="00EB0DE0" w:rsidRDefault="00EB0DE0" w:rsidP="00EB0DE0">
      <w:pPr>
        <w:pStyle w:val="1"/>
        <w:numPr>
          <w:ilvl w:val="0"/>
          <w:numId w:val="0"/>
        </w:numPr>
        <w:spacing w:after="0" w:line="276" w:lineRule="auto"/>
        <w:ind w:left="1224"/>
        <w:rPr>
          <w:rFonts w:cstheme="minorBidi" w:hint="cs"/>
          <w:u w:val="none"/>
          <w:lang w:bidi="ar-AE"/>
        </w:rPr>
      </w:pPr>
      <w:r>
        <w:rPr>
          <w:rFonts w:cstheme="minorBidi" w:hint="cs"/>
          <w:u w:val="none"/>
          <w:rtl/>
          <w:lang w:bidi="ar-AE"/>
        </w:rPr>
        <w:t>"</w:t>
      </w:r>
      <w:r w:rsidRPr="007739D2">
        <w:rPr>
          <w:rFonts w:cstheme="minorBidi" w:hint="cs"/>
          <w:b/>
          <w:bCs/>
          <w:u w:val="none"/>
          <w:rtl/>
          <w:lang w:bidi="ar-AE"/>
        </w:rPr>
        <w:t>صفحة مُترجمة</w:t>
      </w:r>
      <w:r>
        <w:rPr>
          <w:rFonts w:cstheme="minorBidi" w:hint="cs"/>
          <w:u w:val="none"/>
          <w:rtl/>
          <w:lang w:bidi="ar-AE"/>
        </w:rPr>
        <w:t>" هو نص من ناتج أعمال الترجمة.</w:t>
      </w:r>
    </w:p>
    <w:p w:rsidR="00EB0DE0" w:rsidRPr="00CE0579" w:rsidRDefault="007739D2" w:rsidP="00753697">
      <w:pPr>
        <w:pStyle w:val="1"/>
        <w:numPr>
          <w:ilvl w:val="2"/>
          <w:numId w:val="1"/>
        </w:numPr>
        <w:spacing w:after="0" w:line="276" w:lineRule="auto"/>
        <w:rPr>
          <w:rFonts w:cs="David"/>
          <w:u w:val="none"/>
        </w:rPr>
      </w:pPr>
      <w:r>
        <w:rPr>
          <w:rFonts w:cs="David" w:hint="cs"/>
          <w:u w:val="none"/>
          <w:rtl/>
        </w:rPr>
        <w:t xml:space="preserve"> </w:t>
      </w:r>
      <w:r>
        <w:rPr>
          <w:rFonts w:cstheme="minorBidi" w:hint="cs"/>
          <w:u w:val="none"/>
          <w:rtl/>
          <w:lang w:bidi="ar-AE"/>
        </w:rPr>
        <w:t>للمترجم لقب أول من مؤسسة للتعليم العالي.</w:t>
      </w:r>
    </w:p>
    <w:bookmarkEnd w:id="0"/>
    <w:p w:rsidR="006363AB" w:rsidRPr="00CE0579" w:rsidRDefault="006363AB" w:rsidP="005F393B">
      <w:pPr>
        <w:pStyle w:val="1"/>
        <w:numPr>
          <w:ilvl w:val="1"/>
          <w:numId w:val="1"/>
        </w:numPr>
        <w:spacing w:before="100" w:beforeAutospacing="1" w:after="100" w:afterAutospacing="1" w:line="276" w:lineRule="auto"/>
        <w:rPr>
          <w:rFonts w:cs="David"/>
          <w:u w:val="none"/>
        </w:rPr>
      </w:pPr>
      <w:r>
        <w:rPr>
          <w:rFonts w:cstheme="minorBidi" w:hint="cs"/>
          <w:u w:val="none"/>
          <w:rtl/>
          <w:lang w:bidi="ar-AE"/>
        </w:rPr>
        <w:t>مُقدم العرض يُدير ملفات ضريبية حسب القانون وبحوزته جميع المصادقات المطلوبة حسب قانون صفقات الهيئات العامة للعام 1976 بحيث تكون سارية المفعول.</w:t>
      </w:r>
    </w:p>
    <w:p w:rsidR="007267DA" w:rsidRDefault="00094847" w:rsidP="007267DA">
      <w:pPr>
        <w:pStyle w:val="1"/>
        <w:numPr>
          <w:ilvl w:val="1"/>
          <w:numId w:val="1"/>
        </w:numPr>
        <w:spacing w:before="100" w:beforeAutospacing="1" w:after="100" w:afterAutospacing="1" w:line="276" w:lineRule="auto"/>
        <w:rPr>
          <w:rFonts w:cs="David"/>
          <w:u w:val="none"/>
        </w:rPr>
      </w:pPr>
      <w:r w:rsidRPr="00094847">
        <w:rPr>
          <w:u w:val="none"/>
          <w:rtl/>
          <w:lang w:bidi="ar-AE"/>
        </w:rPr>
        <w:t>في</w:t>
      </w:r>
      <w:r w:rsidRPr="00094847">
        <w:rPr>
          <w:u w:val="none"/>
          <w:rtl/>
        </w:rPr>
        <w:t xml:space="preserve"> </w:t>
      </w:r>
      <w:r w:rsidRPr="00094847">
        <w:rPr>
          <w:u w:val="none"/>
          <w:rtl/>
          <w:lang w:bidi="ar-AE"/>
        </w:rPr>
        <w:t>حال</w:t>
      </w:r>
      <w:r w:rsidRPr="00094847">
        <w:rPr>
          <w:u w:val="none"/>
          <w:rtl/>
        </w:rPr>
        <w:t xml:space="preserve"> </w:t>
      </w:r>
      <w:r w:rsidRPr="00094847">
        <w:rPr>
          <w:u w:val="none"/>
          <w:rtl/>
          <w:lang w:bidi="ar-AE"/>
        </w:rPr>
        <w:t>أن</w:t>
      </w:r>
      <w:r w:rsidRPr="00094847">
        <w:rPr>
          <w:u w:val="none"/>
          <w:rtl/>
        </w:rPr>
        <w:t xml:space="preserve"> </w:t>
      </w:r>
      <w:r w:rsidRPr="00094847">
        <w:rPr>
          <w:u w:val="none"/>
          <w:rtl/>
          <w:lang w:bidi="ar-AE"/>
        </w:rPr>
        <w:t>مقدم</w:t>
      </w:r>
      <w:r w:rsidRPr="00094847">
        <w:rPr>
          <w:u w:val="none"/>
          <w:rtl/>
        </w:rPr>
        <w:t xml:space="preserve"> </w:t>
      </w:r>
      <w:r w:rsidRPr="00094847">
        <w:rPr>
          <w:u w:val="none"/>
          <w:rtl/>
          <w:lang w:bidi="ar-AE"/>
        </w:rPr>
        <w:t>العرض</w:t>
      </w:r>
      <w:r w:rsidRPr="00094847">
        <w:rPr>
          <w:u w:val="none"/>
          <w:rtl/>
        </w:rPr>
        <w:t xml:space="preserve"> </w:t>
      </w:r>
      <w:r w:rsidRPr="00094847">
        <w:rPr>
          <w:u w:val="none"/>
          <w:rtl/>
          <w:lang w:bidi="ar-AE"/>
        </w:rPr>
        <w:t>هو</w:t>
      </w:r>
      <w:r w:rsidRPr="00094847">
        <w:rPr>
          <w:u w:val="none"/>
          <w:rtl/>
        </w:rPr>
        <w:t xml:space="preserve"> </w:t>
      </w:r>
      <w:r>
        <w:rPr>
          <w:rFonts w:hint="cs"/>
          <w:u w:val="none"/>
          <w:rtl/>
          <w:lang w:bidi="ar-AE"/>
        </w:rPr>
        <w:t>هيئة قانونية</w:t>
      </w:r>
      <w:r w:rsidRPr="00094847">
        <w:rPr>
          <w:u w:val="none"/>
          <w:rtl/>
        </w:rPr>
        <w:t xml:space="preserve">, </w:t>
      </w:r>
      <w:r w:rsidRPr="00094847">
        <w:rPr>
          <w:u w:val="none"/>
          <w:rtl/>
          <w:lang w:bidi="ar-AE"/>
        </w:rPr>
        <w:t>على</w:t>
      </w:r>
      <w:r w:rsidRPr="00094847">
        <w:rPr>
          <w:u w:val="none"/>
          <w:rtl/>
        </w:rPr>
        <w:t xml:space="preserve"> </w:t>
      </w:r>
      <w:r>
        <w:rPr>
          <w:rFonts w:hint="cs"/>
          <w:u w:val="none"/>
          <w:rtl/>
          <w:lang w:bidi="ar-AE"/>
        </w:rPr>
        <w:t>الهيئة القانونية</w:t>
      </w:r>
      <w:r w:rsidRPr="00094847">
        <w:rPr>
          <w:u w:val="none"/>
          <w:rtl/>
        </w:rPr>
        <w:t xml:space="preserve"> </w:t>
      </w:r>
      <w:r w:rsidRPr="00094847">
        <w:rPr>
          <w:u w:val="none"/>
          <w:rtl/>
          <w:lang w:bidi="ar-AE"/>
        </w:rPr>
        <w:t>أن</w:t>
      </w:r>
      <w:r w:rsidRPr="00094847">
        <w:rPr>
          <w:u w:val="none"/>
          <w:rtl/>
        </w:rPr>
        <w:t xml:space="preserve"> </w:t>
      </w:r>
      <w:r>
        <w:rPr>
          <w:rFonts w:hint="cs"/>
          <w:u w:val="none"/>
          <w:rtl/>
          <w:lang w:bidi="ar-AE"/>
        </w:rPr>
        <w:t>تكون</w:t>
      </w:r>
      <w:r w:rsidRPr="00094847">
        <w:rPr>
          <w:u w:val="none"/>
          <w:rtl/>
        </w:rPr>
        <w:t xml:space="preserve"> </w:t>
      </w:r>
      <w:r w:rsidRPr="00094847">
        <w:rPr>
          <w:u w:val="none"/>
          <w:rtl/>
          <w:lang w:bidi="ar-AE"/>
        </w:rPr>
        <w:t>دون</w:t>
      </w:r>
      <w:r w:rsidRPr="00094847">
        <w:rPr>
          <w:u w:val="none"/>
          <w:rtl/>
        </w:rPr>
        <w:t xml:space="preserve"> </w:t>
      </w:r>
      <w:r w:rsidRPr="00094847">
        <w:rPr>
          <w:u w:val="none"/>
          <w:rtl/>
          <w:lang w:bidi="ar-AE"/>
        </w:rPr>
        <w:t>أي</w:t>
      </w:r>
      <w:r w:rsidRPr="00094847">
        <w:rPr>
          <w:u w:val="none"/>
          <w:rtl/>
        </w:rPr>
        <w:t xml:space="preserve"> </w:t>
      </w:r>
      <w:r w:rsidRPr="00094847">
        <w:rPr>
          <w:u w:val="none"/>
          <w:rtl/>
          <w:lang w:bidi="ar-AE"/>
        </w:rPr>
        <w:t>ديون</w:t>
      </w:r>
      <w:r w:rsidRPr="00094847">
        <w:rPr>
          <w:u w:val="none"/>
          <w:rtl/>
        </w:rPr>
        <w:t xml:space="preserve"> </w:t>
      </w:r>
      <w:r w:rsidRPr="00094847">
        <w:rPr>
          <w:u w:val="none"/>
          <w:rtl/>
          <w:lang w:bidi="ar-AE"/>
        </w:rPr>
        <w:t>مقابل</w:t>
      </w:r>
      <w:r w:rsidRPr="00094847">
        <w:rPr>
          <w:u w:val="none"/>
          <w:rtl/>
        </w:rPr>
        <w:t xml:space="preserve"> </w:t>
      </w:r>
      <w:r w:rsidRPr="00094847">
        <w:rPr>
          <w:u w:val="none"/>
          <w:rtl/>
          <w:lang w:bidi="ar-AE"/>
        </w:rPr>
        <w:t>رسوم</w:t>
      </w:r>
      <w:r w:rsidRPr="00094847">
        <w:rPr>
          <w:u w:val="none"/>
          <w:rtl/>
        </w:rPr>
        <w:t xml:space="preserve"> </w:t>
      </w:r>
      <w:r w:rsidRPr="00094847">
        <w:rPr>
          <w:u w:val="none"/>
          <w:rtl/>
          <w:lang w:bidi="ar-AE"/>
        </w:rPr>
        <w:t>سنوية</w:t>
      </w:r>
      <w:r w:rsidRPr="00094847">
        <w:rPr>
          <w:u w:val="none"/>
          <w:rtl/>
        </w:rPr>
        <w:t xml:space="preserve"> </w:t>
      </w:r>
      <w:r w:rsidRPr="00094847">
        <w:rPr>
          <w:u w:val="none"/>
          <w:rtl/>
          <w:lang w:bidi="ar-AE"/>
        </w:rPr>
        <w:t>لمسجل</w:t>
      </w:r>
      <w:r w:rsidRPr="00094847">
        <w:rPr>
          <w:u w:val="none"/>
          <w:rtl/>
        </w:rPr>
        <w:t xml:space="preserve"> </w:t>
      </w:r>
      <w:r w:rsidRPr="00094847">
        <w:rPr>
          <w:u w:val="none"/>
          <w:rtl/>
          <w:lang w:bidi="ar-AE"/>
        </w:rPr>
        <w:t>الشركات</w:t>
      </w:r>
      <w:r w:rsidRPr="00094847">
        <w:rPr>
          <w:u w:val="none"/>
        </w:rPr>
        <w:t xml:space="preserve">/ </w:t>
      </w:r>
      <w:r w:rsidRPr="00094847">
        <w:rPr>
          <w:u w:val="none"/>
          <w:rtl/>
          <w:lang w:bidi="ar-AE"/>
        </w:rPr>
        <w:t>الشراكات</w:t>
      </w:r>
      <w:r w:rsidRPr="00094847">
        <w:rPr>
          <w:u w:val="none"/>
          <w:rtl/>
        </w:rPr>
        <w:t xml:space="preserve">, </w:t>
      </w:r>
      <w:r w:rsidR="007267DA">
        <w:rPr>
          <w:rFonts w:hint="cs"/>
          <w:u w:val="none"/>
          <w:rtl/>
          <w:lang w:bidi="ar-AE"/>
        </w:rPr>
        <w:t>عن</w:t>
      </w:r>
      <w:r w:rsidRPr="00094847">
        <w:rPr>
          <w:u w:val="none"/>
          <w:rtl/>
        </w:rPr>
        <w:t xml:space="preserve"> </w:t>
      </w:r>
      <w:r w:rsidRPr="00094847">
        <w:rPr>
          <w:u w:val="none"/>
          <w:rtl/>
          <w:lang w:bidi="ar-AE"/>
        </w:rPr>
        <w:t>السنوات</w:t>
      </w:r>
      <w:r w:rsidRPr="00094847">
        <w:rPr>
          <w:u w:val="none"/>
          <w:rtl/>
        </w:rPr>
        <w:t xml:space="preserve"> </w:t>
      </w:r>
      <w:r w:rsidRPr="00094847">
        <w:rPr>
          <w:u w:val="none"/>
          <w:rtl/>
          <w:lang w:bidi="ar-AE"/>
        </w:rPr>
        <w:t>التي</w:t>
      </w:r>
      <w:r w:rsidRPr="00094847">
        <w:rPr>
          <w:u w:val="none"/>
          <w:rtl/>
        </w:rPr>
        <w:t xml:space="preserve"> </w:t>
      </w:r>
      <w:r w:rsidRPr="00094847">
        <w:rPr>
          <w:u w:val="none"/>
          <w:rtl/>
          <w:lang w:bidi="ar-AE"/>
        </w:rPr>
        <w:t>سبقت</w:t>
      </w:r>
      <w:r w:rsidRPr="00094847">
        <w:rPr>
          <w:u w:val="none"/>
          <w:rtl/>
        </w:rPr>
        <w:t xml:space="preserve"> </w:t>
      </w:r>
      <w:r w:rsidRPr="00094847">
        <w:rPr>
          <w:u w:val="none"/>
          <w:rtl/>
          <w:lang w:bidi="ar-AE"/>
        </w:rPr>
        <w:t>السنة</w:t>
      </w:r>
      <w:r w:rsidRPr="00094847">
        <w:rPr>
          <w:u w:val="none"/>
          <w:rtl/>
        </w:rPr>
        <w:t xml:space="preserve"> </w:t>
      </w:r>
      <w:r w:rsidRPr="00094847">
        <w:rPr>
          <w:u w:val="none"/>
          <w:rtl/>
          <w:lang w:bidi="ar-AE"/>
        </w:rPr>
        <w:t>التي</w:t>
      </w:r>
      <w:r w:rsidRPr="00094847">
        <w:rPr>
          <w:u w:val="none"/>
          <w:rtl/>
        </w:rPr>
        <w:t xml:space="preserve"> </w:t>
      </w:r>
      <w:r w:rsidRPr="00094847">
        <w:rPr>
          <w:u w:val="none"/>
          <w:rtl/>
          <w:lang w:bidi="ar-AE"/>
        </w:rPr>
        <w:t>قدم</w:t>
      </w:r>
      <w:r w:rsidRPr="00094847">
        <w:rPr>
          <w:u w:val="none"/>
          <w:rtl/>
        </w:rPr>
        <w:t xml:space="preserve"> </w:t>
      </w:r>
      <w:r w:rsidRPr="00094847">
        <w:rPr>
          <w:u w:val="none"/>
          <w:rtl/>
          <w:lang w:bidi="ar-AE"/>
        </w:rPr>
        <w:t>بها</w:t>
      </w:r>
      <w:r w:rsidRPr="00094847">
        <w:rPr>
          <w:u w:val="none"/>
          <w:rtl/>
        </w:rPr>
        <w:t xml:space="preserve"> </w:t>
      </w:r>
      <w:r w:rsidRPr="00094847">
        <w:rPr>
          <w:u w:val="none"/>
          <w:rtl/>
          <w:lang w:bidi="ar-AE"/>
        </w:rPr>
        <w:t>العرض</w:t>
      </w:r>
      <w:r w:rsidRPr="00094847">
        <w:rPr>
          <w:u w:val="none"/>
          <w:rtl/>
        </w:rPr>
        <w:t xml:space="preserve"> </w:t>
      </w:r>
      <w:r w:rsidRPr="00094847">
        <w:rPr>
          <w:u w:val="none"/>
          <w:rtl/>
          <w:lang w:bidi="ar-AE"/>
        </w:rPr>
        <w:t>في</w:t>
      </w:r>
      <w:r w:rsidRPr="00094847">
        <w:rPr>
          <w:u w:val="none"/>
          <w:rtl/>
        </w:rPr>
        <w:t xml:space="preserve"> </w:t>
      </w:r>
      <w:r w:rsidRPr="00094847">
        <w:rPr>
          <w:u w:val="none"/>
          <w:rtl/>
          <w:lang w:bidi="ar-AE"/>
        </w:rPr>
        <w:t>المناقصة</w:t>
      </w:r>
      <w:r w:rsidRPr="00094847">
        <w:rPr>
          <w:u w:val="none"/>
          <w:rtl/>
        </w:rPr>
        <w:t xml:space="preserve">. </w:t>
      </w:r>
      <w:r w:rsidRPr="00094847">
        <w:rPr>
          <w:u w:val="none"/>
          <w:rtl/>
          <w:lang w:bidi="ar-AE"/>
        </w:rPr>
        <w:t>في</w:t>
      </w:r>
      <w:r w:rsidRPr="00094847">
        <w:rPr>
          <w:u w:val="none"/>
          <w:rtl/>
        </w:rPr>
        <w:t xml:space="preserve"> </w:t>
      </w:r>
      <w:r w:rsidRPr="00094847">
        <w:rPr>
          <w:u w:val="none"/>
          <w:rtl/>
          <w:lang w:bidi="ar-AE"/>
        </w:rPr>
        <w:t>حال</w:t>
      </w:r>
      <w:r w:rsidRPr="00094847">
        <w:rPr>
          <w:u w:val="none"/>
          <w:rtl/>
        </w:rPr>
        <w:t xml:space="preserve"> </w:t>
      </w:r>
      <w:r w:rsidRPr="00094847">
        <w:rPr>
          <w:u w:val="none"/>
          <w:rtl/>
          <w:lang w:bidi="ar-AE"/>
        </w:rPr>
        <w:t>شركة</w:t>
      </w:r>
      <w:r w:rsidRPr="00094847">
        <w:rPr>
          <w:u w:val="none"/>
          <w:rtl/>
        </w:rPr>
        <w:t xml:space="preserve"> – </w:t>
      </w:r>
      <w:r w:rsidRPr="00094847">
        <w:rPr>
          <w:u w:val="none"/>
          <w:rtl/>
          <w:lang w:bidi="ar-AE"/>
        </w:rPr>
        <w:t>الشركة</w:t>
      </w:r>
      <w:r w:rsidRPr="00094847">
        <w:rPr>
          <w:u w:val="none"/>
          <w:rtl/>
        </w:rPr>
        <w:t xml:space="preserve"> </w:t>
      </w:r>
      <w:r w:rsidRPr="00094847">
        <w:rPr>
          <w:u w:val="none"/>
          <w:rtl/>
          <w:lang w:bidi="ar-AE"/>
        </w:rPr>
        <w:t>ليست</w:t>
      </w:r>
      <w:r w:rsidRPr="00094847">
        <w:rPr>
          <w:u w:val="none"/>
          <w:rtl/>
        </w:rPr>
        <w:t xml:space="preserve"> </w:t>
      </w:r>
      <w:r w:rsidRPr="00094847">
        <w:rPr>
          <w:u w:val="none"/>
          <w:rtl/>
          <w:lang w:bidi="ar-AE"/>
        </w:rPr>
        <w:t>شركة</w:t>
      </w:r>
      <w:r w:rsidRPr="00094847">
        <w:rPr>
          <w:u w:val="none"/>
          <w:rtl/>
        </w:rPr>
        <w:t xml:space="preserve"> </w:t>
      </w:r>
      <w:r w:rsidRPr="00094847">
        <w:rPr>
          <w:u w:val="none"/>
          <w:rtl/>
          <w:lang w:bidi="ar-AE"/>
        </w:rPr>
        <w:t>منتهكة</w:t>
      </w:r>
      <w:r w:rsidRPr="00094847">
        <w:rPr>
          <w:u w:val="none"/>
          <w:rtl/>
        </w:rPr>
        <w:t xml:space="preserve"> </w:t>
      </w:r>
      <w:r w:rsidRPr="00094847">
        <w:rPr>
          <w:u w:val="none"/>
          <w:rtl/>
          <w:lang w:bidi="ar-AE"/>
        </w:rPr>
        <w:t>للقانون</w:t>
      </w:r>
      <w:r w:rsidRPr="00094847">
        <w:rPr>
          <w:u w:val="none"/>
          <w:rtl/>
        </w:rPr>
        <w:t xml:space="preserve"> </w:t>
      </w:r>
      <w:r w:rsidRPr="00094847">
        <w:rPr>
          <w:u w:val="none"/>
          <w:rtl/>
          <w:lang w:bidi="ar-AE"/>
        </w:rPr>
        <w:t>وليست</w:t>
      </w:r>
      <w:r w:rsidRPr="00094847">
        <w:rPr>
          <w:u w:val="none"/>
          <w:rtl/>
        </w:rPr>
        <w:t xml:space="preserve"> </w:t>
      </w:r>
      <w:r w:rsidRPr="00094847">
        <w:rPr>
          <w:u w:val="none"/>
          <w:rtl/>
          <w:lang w:bidi="ar-AE"/>
        </w:rPr>
        <w:t>بإنذار</w:t>
      </w:r>
      <w:r w:rsidRPr="00094847">
        <w:rPr>
          <w:u w:val="none"/>
          <w:rtl/>
        </w:rPr>
        <w:t xml:space="preserve"> </w:t>
      </w:r>
      <w:r w:rsidRPr="00094847">
        <w:rPr>
          <w:u w:val="none"/>
          <w:rtl/>
          <w:lang w:bidi="ar-AE"/>
        </w:rPr>
        <w:t>قبل</w:t>
      </w:r>
      <w:r w:rsidRPr="00094847">
        <w:rPr>
          <w:u w:val="none"/>
          <w:rtl/>
        </w:rPr>
        <w:t xml:space="preserve"> </w:t>
      </w:r>
      <w:r w:rsidRPr="00094847">
        <w:rPr>
          <w:u w:val="none"/>
          <w:rtl/>
          <w:lang w:bidi="ar-AE"/>
        </w:rPr>
        <w:t>تسجيلها</w:t>
      </w:r>
      <w:r w:rsidRPr="00094847">
        <w:rPr>
          <w:u w:val="none"/>
          <w:rtl/>
        </w:rPr>
        <w:t xml:space="preserve"> </w:t>
      </w:r>
      <w:r w:rsidRPr="00094847">
        <w:rPr>
          <w:u w:val="none"/>
          <w:rtl/>
          <w:lang w:bidi="ar-AE"/>
        </w:rPr>
        <w:t>كشركة</w:t>
      </w:r>
      <w:r w:rsidRPr="00094847">
        <w:rPr>
          <w:u w:val="none"/>
          <w:rtl/>
        </w:rPr>
        <w:t xml:space="preserve"> </w:t>
      </w:r>
      <w:r w:rsidRPr="00094847">
        <w:rPr>
          <w:u w:val="none"/>
          <w:rtl/>
          <w:lang w:bidi="ar-AE"/>
        </w:rPr>
        <w:t>مخالفة</w:t>
      </w:r>
      <w:r w:rsidRPr="00094847">
        <w:rPr>
          <w:u w:val="none"/>
          <w:rtl/>
        </w:rPr>
        <w:t xml:space="preserve"> </w:t>
      </w:r>
      <w:r w:rsidR="007267DA">
        <w:rPr>
          <w:rFonts w:hint="cs"/>
          <w:u w:val="none"/>
          <w:rtl/>
          <w:lang w:bidi="ar-AE"/>
        </w:rPr>
        <w:t>للقانون.</w:t>
      </w:r>
    </w:p>
    <w:p w:rsidR="00094847" w:rsidRPr="00094847" w:rsidRDefault="00094847" w:rsidP="00E9446C">
      <w:pPr>
        <w:pStyle w:val="1"/>
        <w:numPr>
          <w:ilvl w:val="1"/>
          <w:numId w:val="1"/>
        </w:numPr>
        <w:spacing w:before="100" w:beforeAutospacing="1" w:after="100" w:afterAutospacing="1" w:line="276" w:lineRule="auto"/>
        <w:rPr>
          <w:rFonts w:cs="David"/>
          <w:u w:val="none"/>
        </w:rPr>
      </w:pPr>
      <w:r w:rsidRPr="00094847">
        <w:rPr>
          <w:u w:val="none"/>
          <w:rtl/>
          <w:lang w:bidi="ar-AE"/>
        </w:rPr>
        <w:t>مقدم</w:t>
      </w:r>
      <w:r w:rsidRPr="00094847">
        <w:rPr>
          <w:u w:val="none"/>
          <w:rtl/>
        </w:rPr>
        <w:t xml:space="preserve"> </w:t>
      </w:r>
      <w:r w:rsidRPr="00094847">
        <w:rPr>
          <w:u w:val="none"/>
          <w:rtl/>
          <w:lang w:bidi="ar-AE"/>
        </w:rPr>
        <w:t>العرض</w:t>
      </w:r>
      <w:r w:rsidRPr="00094847">
        <w:rPr>
          <w:u w:val="none"/>
          <w:rtl/>
        </w:rPr>
        <w:t xml:space="preserve"> </w:t>
      </w:r>
      <w:r w:rsidR="0017014B">
        <w:rPr>
          <w:rFonts w:hint="cs"/>
          <w:u w:val="none"/>
          <w:rtl/>
          <w:lang w:bidi="ar-AE"/>
        </w:rPr>
        <w:t>(</w:t>
      </w:r>
      <w:r w:rsidRPr="00094847">
        <w:rPr>
          <w:u w:val="none"/>
          <w:rtl/>
          <w:lang w:bidi="ar-AE"/>
        </w:rPr>
        <w:t>وفي</w:t>
      </w:r>
      <w:r w:rsidRPr="00094847">
        <w:rPr>
          <w:u w:val="none"/>
          <w:rtl/>
        </w:rPr>
        <w:t xml:space="preserve"> </w:t>
      </w:r>
      <w:r w:rsidRPr="00094847">
        <w:rPr>
          <w:u w:val="none"/>
          <w:rtl/>
          <w:lang w:bidi="ar-AE"/>
        </w:rPr>
        <w:t>حال</w:t>
      </w:r>
      <w:r w:rsidRPr="00094847">
        <w:rPr>
          <w:u w:val="none"/>
          <w:rtl/>
        </w:rPr>
        <w:t xml:space="preserve"> </w:t>
      </w:r>
      <w:r w:rsidRPr="00094847">
        <w:rPr>
          <w:u w:val="none"/>
          <w:rtl/>
          <w:lang w:bidi="ar-AE"/>
        </w:rPr>
        <w:t>أن</w:t>
      </w:r>
      <w:r w:rsidRPr="00094847">
        <w:rPr>
          <w:u w:val="none"/>
          <w:rtl/>
        </w:rPr>
        <w:t xml:space="preserve"> </w:t>
      </w:r>
      <w:r w:rsidRPr="00094847">
        <w:rPr>
          <w:u w:val="none"/>
          <w:rtl/>
          <w:lang w:bidi="ar-AE"/>
        </w:rPr>
        <w:t>مقدم</w:t>
      </w:r>
      <w:r w:rsidRPr="00094847">
        <w:rPr>
          <w:u w:val="none"/>
          <w:rtl/>
        </w:rPr>
        <w:t xml:space="preserve"> </w:t>
      </w:r>
      <w:r w:rsidRPr="00094847">
        <w:rPr>
          <w:u w:val="none"/>
          <w:rtl/>
          <w:lang w:bidi="ar-AE"/>
        </w:rPr>
        <w:t>العرض</w:t>
      </w:r>
      <w:r w:rsidRPr="00094847">
        <w:rPr>
          <w:u w:val="none"/>
          <w:rtl/>
        </w:rPr>
        <w:t xml:space="preserve"> </w:t>
      </w:r>
      <w:r w:rsidRPr="00094847">
        <w:rPr>
          <w:u w:val="none"/>
          <w:rtl/>
          <w:lang w:bidi="ar-AE"/>
        </w:rPr>
        <w:t>هو</w:t>
      </w:r>
      <w:r w:rsidRPr="00094847">
        <w:rPr>
          <w:u w:val="none"/>
          <w:rtl/>
        </w:rPr>
        <w:t xml:space="preserve"> </w:t>
      </w:r>
      <w:r w:rsidR="0017014B">
        <w:rPr>
          <w:rFonts w:hint="cs"/>
          <w:u w:val="none"/>
          <w:rtl/>
          <w:lang w:bidi="ar-AE"/>
        </w:rPr>
        <w:t>هيئة قانونية</w:t>
      </w:r>
      <w:r w:rsidR="0017014B" w:rsidRPr="00094847">
        <w:rPr>
          <w:u w:val="none"/>
          <w:rtl/>
        </w:rPr>
        <w:t xml:space="preserve"> </w:t>
      </w:r>
      <w:r w:rsidRPr="00094847">
        <w:rPr>
          <w:u w:val="none"/>
          <w:rtl/>
        </w:rPr>
        <w:t xml:space="preserve">– </w:t>
      </w:r>
      <w:r w:rsidRPr="00094847">
        <w:rPr>
          <w:u w:val="none"/>
          <w:rtl/>
          <w:lang w:bidi="ar-AE"/>
        </w:rPr>
        <w:t>أيضا</w:t>
      </w:r>
      <w:r w:rsidRPr="00094847">
        <w:rPr>
          <w:u w:val="none"/>
          <w:rtl/>
        </w:rPr>
        <w:t xml:space="preserve"> </w:t>
      </w:r>
      <w:r w:rsidRPr="00094847">
        <w:rPr>
          <w:u w:val="none"/>
          <w:rtl/>
          <w:lang w:bidi="ar-AE"/>
        </w:rPr>
        <w:t>مدرائه</w:t>
      </w:r>
      <w:r w:rsidRPr="00094847">
        <w:rPr>
          <w:u w:val="none"/>
          <w:rtl/>
        </w:rPr>
        <w:t xml:space="preserve"> </w:t>
      </w:r>
      <w:r w:rsidRPr="00094847">
        <w:rPr>
          <w:u w:val="none"/>
          <w:rtl/>
          <w:lang w:bidi="ar-AE"/>
        </w:rPr>
        <w:t>وأصحاب</w:t>
      </w:r>
      <w:r w:rsidRPr="00094847">
        <w:rPr>
          <w:u w:val="none"/>
          <w:rtl/>
        </w:rPr>
        <w:t xml:space="preserve"> </w:t>
      </w:r>
      <w:r w:rsidRPr="00094847">
        <w:rPr>
          <w:u w:val="none"/>
          <w:rtl/>
          <w:lang w:bidi="ar-AE"/>
        </w:rPr>
        <w:t>السيطرة</w:t>
      </w:r>
      <w:r w:rsidRPr="00094847">
        <w:rPr>
          <w:u w:val="none"/>
          <w:rtl/>
        </w:rPr>
        <w:t xml:space="preserve"> </w:t>
      </w:r>
      <w:r w:rsidR="0017014B">
        <w:rPr>
          <w:rFonts w:hint="cs"/>
          <w:u w:val="none"/>
          <w:rtl/>
          <w:lang w:bidi="ar-AE"/>
        </w:rPr>
        <w:t>فيه),</w:t>
      </w:r>
      <w:r w:rsidRPr="00094847">
        <w:rPr>
          <w:u w:val="none"/>
          <w:rtl/>
        </w:rPr>
        <w:t xml:space="preserve"> </w:t>
      </w:r>
      <w:r w:rsidRPr="00094847">
        <w:rPr>
          <w:u w:val="none"/>
          <w:rtl/>
          <w:lang w:bidi="ar-AE"/>
        </w:rPr>
        <w:t>لم</w:t>
      </w:r>
      <w:r w:rsidRPr="00094847">
        <w:rPr>
          <w:u w:val="none"/>
          <w:rtl/>
        </w:rPr>
        <w:t xml:space="preserve"> </w:t>
      </w:r>
      <w:r w:rsidRPr="00094847">
        <w:rPr>
          <w:u w:val="none"/>
          <w:rtl/>
          <w:lang w:bidi="ar-AE"/>
        </w:rPr>
        <w:t>يتم</w:t>
      </w:r>
      <w:r w:rsidRPr="00094847">
        <w:rPr>
          <w:u w:val="none"/>
          <w:rtl/>
        </w:rPr>
        <w:t xml:space="preserve"> </w:t>
      </w:r>
      <w:r w:rsidRPr="00094847">
        <w:rPr>
          <w:u w:val="none"/>
          <w:rtl/>
          <w:lang w:bidi="ar-AE"/>
        </w:rPr>
        <w:t>إدانتهم</w:t>
      </w:r>
      <w:r w:rsidRPr="00094847">
        <w:rPr>
          <w:u w:val="none"/>
          <w:rtl/>
        </w:rPr>
        <w:t xml:space="preserve"> </w:t>
      </w:r>
      <w:r w:rsidRPr="00094847">
        <w:rPr>
          <w:u w:val="none"/>
          <w:rtl/>
          <w:lang w:bidi="ar-AE"/>
        </w:rPr>
        <w:t>بجريمة</w:t>
      </w:r>
      <w:r w:rsidRPr="00094847">
        <w:rPr>
          <w:u w:val="none"/>
          <w:rtl/>
        </w:rPr>
        <w:t xml:space="preserve"> </w:t>
      </w:r>
      <w:r w:rsidRPr="00094847">
        <w:rPr>
          <w:u w:val="none"/>
          <w:rtl/>
          <w:lang w:bidi="ar-AE"/>
        </w:rPr>
        <w:t>مالية</w:t>
      </w:r>
      <w:r w:rsidRPr="00094847">
        <w:rPr>
          <w:u w:val="none"/>
          <w:rtl/>
        </w:rPr>
        <w:t xml:space="preserve"> </w:t>
      </w:r>
      <w:r w:rsidR="004516CF">
        <w:rPr>
          <w:rFonts w:hint="cs"/>
          <w:u w:val="none"/>
          <w:rtl/>
          <w:lang w:bidi="ar-AE"/>
        </w:rPr>
        <w:t xml:space="preserve">أو </w:t>
      </w:r>
      <w:r w:rsidRPr="00094847">
        <w:rPr>
          <w:u w:val="none"/>
          <w:rtl/>
          <w:lang w:bidi="ar-AE"/>
        </w:rPr>
        <w:t>بجرائم</w:t>
      </w:r>
      <w:r w:rsidRPr="00094847">
        <w:rPr>
          <w:u w:val="none"/>
          <w:rtl/>
        </w:rPr>
        <w:t xml:space="preserve"> </w:t>
      </w:r>
      <w:r w:rsidRPr="00094847">
        <w:rPr>
          <w:u w:val="none"/>
          <w:rtl/>
          <w:lang w:bidi="ar-AE"/>
        </w:rPr>
        <w:t>وفقا</w:t>
      </w:r>
      <w:r w:rsidRPr="00094847">
        <w:rPr>
          <w:u w:val="none"/>
          <w:rtl/>
        </w:rPr>
        <w:t xml:space="preserve"> </w:t>
      </w:r>
      <w:r w:rsidRPr="00094847">
        <w:rPr>
          <w:u w:val="none"/>
          <w:rtl/>
          <w:lang w:bidi="ar-AE"/>
        </w:rPr>
        <w:t>ل</w:t>
      </w:r>
      <w:r w:rsidR="004516CF">
        <w:rPr>
          <w:rFonts w:hint="cs"/>
          <w:u w:val="none"/>
          <w:rtl/>
          <w:lang w:bidi="ar-AE"/>
        </w:rPr>
        <w:t>ل</w:t>
      </w:r>
      <w:r w:rsidRPr="00094847">
        <w:rPr>
          <w:u w:val="none"/>
          <w:rtl/>
          <w:lang w:bidi="ar-AE"/>
        </w:rPr>
        <w:t>مواد</w:t>
      </w:r>
      <w:r w:rsidRPr="00094847">
        <w:rPr>
          <w:u w:val="none"/>
          <w:rtl/>
        </w:rPr>
        <w:t xml:space="preserve"> 290 </w:t>
      </w:r>
      <w:r w:rsidRPr="00094847">
        <w:rPr>
          <w:u w:val="none"/>
          <w:rtl/>
          <w:lang w:bidi="ar-AE"/>
        </w:rPr>
        <w:t>وحتى</w:t>
      </w:r>
      <w:r w:rsidRPr="00094847">
        <w:rPr>
          <w:u w:val="none"/>
          <w:rtl/>
        </w:rPr>
        <w:t xml:space="preserve"> 297 ,383 </w:t>
      </w:r>
      <w:r w:rsidRPr="00094847">
        <w:rPr>
          <w:u w:val="none"/>
          <w:rtl/>
          <w:lang w:bidi="ar-AE"/>
        </w:rPr>
        <w:t>حتى</w:t>
      </w:r>
      <w:r w:rsidRPr="00094847">
        <w:rPr>
          <w:u w:val="none"/>
          <w:rtl/>
        </w:rPr>
        <w:t xml:space="preserve"> 393 </w:t>
      </w:r>
      <w:r w:rsidRPr="00094847">
        <w:rPr>
          <w:u w:val="none"/>
          <w:rtl/>
          <w:lang w:bidi="ar-AE"/>
        </w:rPr>
        <w:t>و</w:t>
      </w:r>
      <w:r w:rsidRPr="00094847">
        <w:rPr>
          <w:u w:val="none"/>
          <w:rtl/>
        </w:rPr>
        <w:t xml:space="preserve">- 414 </w:t>
      </w:r>
      <w:r w:rsidRPr="00094847">
        <w:rPr>
          <w:u w:val="none"/>
          <w:rtl/>
          <w:lang w:bidi="ar-AE"/>
        </w:rPr>
        <w:t>حتى</w:t>
      </w:r>
      <w:r w:rsidRPr="00094847">
        <w:rPr>
          <w:u w:val="none"/>
          <w:rtl/>
        </w:rPr>
        <w:t xml:space="preserve"> 438 </w:t>
      </w:r>
      <w:r w:rsidRPr="00094847">
        <w:rPr>
          <w:u w:val="none"/>
          <w:rtl/>
          <w:lang w:bidi="ar-AE"/>
        </w:rPr>
        <w:t>لقانون</w:t>
      </w:r>
      <w:r w:rsidRPr="00094847">
        <w:rPr>
          <w:u w:val="none"/>
          <w:rtl/>
        </w:rPr>
        <w:t xml:space="preserve"> </w:t>
      </w:r>
      <w:r w:rsidRPr="00094847">
        <w:rPr>
          <w:u w:val="none"/>
          <w:rtl/>
          <w:lang w:bidi="ar-AE"/>
        </w:rPr>
        <w:t>العقوبات</w:t>
      </w:r>
      <w:r w:rsidRPr="00094847">
        <w:rPr>
          <w:u w:val="none"/>
          <w:rtl/>
        </w:rPr>
        <w:t xml:space="preserve">, </w:t>
      </w:r>
      <w:r w:rsidRPr="00094847">
        <w:rPr>
          <w:u w:val="none"/>
          <w:rtl/>
          <w:lang w:bidi="ar-AE"/>
        </w:rPr>
        <w:t>لسنة</w:t>
      </w:r>
      <w:r w:rsidRPr="00094847">
        <w:rPr>
          <w:u w:val="none"/>
          <w:rtl/>
        </w:rPr>
        <w:t xml:space="preserve"> – 1977 ,</w:t>
      </w:r>
      <w:r w:rsidR="00E9446C">
        <w:rPr>
          <w:rFonts w:hint="cs"/>
          <w:u w:val="none"/>
          <w:rtl/>
          <w:lang w:bidi="ar-AE"/>
        </w:rPr>
        <w:t xml:space="preserve"> ما عدا</w:t>
      </w:r>
      <w:r w:rsidRPr="00094847">
        <w:rPr>
          <w:u w:val="none"/>
          <w:rtl/>
        </w:rPr>
        <w:t xml:space="preserve"> </w:t>
      </w:r>
      <w:r w:rsidRPr="00094847">
        <w:rPr>
          <w:u w:val="none"/>
          <w:rtl/>
          <w:lang w:bidi="ar-AE"/>
        </w:rPr>
        <w:t>إذا</w:t>
      </w:r>
      <w:r w:rsidRPr="00094847">
        <w:rPr>
          <w:u w:val="none"/>
          <w:rtl/>
        </w:rPr>
        <w:t xml:space="preserve"> </w:t>
      </w:r>
      <w:r w:rsidR="00E9446C">
        <w:rPr>
          <w:rFonts w:hint="cs"/>
          <w:u w:val="none"/>
          <w:rtl/>
          <w:lang w:bidi="ar-AE"/>
        </w:rPr>
        <w:t xml:space="preserve">انتهت </w:t>
      </w:r>
      <w:r w:rsidRPr="00094847">
        <w:rPr>
          <w:u w:val="none"/>
          <w:rtl/>
          <w:lang w:bidi="ar-AE"/>
        </w:rPr>
        <w:t>فترة</w:t>
      </w:r>
      <w:r w:rsidRPr="00094847">
        <w:rPr>
          <w:u w:val="none"/>
          <w:rtl/>
        </w:rPr>
        <w:t xml:space="preserve"> </w:t>
      </w:r>
      <w:r w:rsidRPr="00094847">
        <w:rPr>
          <w:u w:val="none"/>
          <w:rtl/>
          <w:lang w:bidi="ar-AE"/>
        </w:rPr>
        <w:t>التقادم</w:t>
      </w:r>
      <w:r w:rsidRPr="00094847">
        <w:rPr>
          <w:u w:val="none"/>
          <w:rtl/>
        </w:rPr>
        <w:t xml:space="preserve"> </w:t>
      </w:r>
      <w:r w:rsidRPr="00094847">
        <w:rPr>
          <w:u w:val="none"/>
          <w:rtl/>
          <w:lang w:bidi="ar-AE"/>
        </w:rPr>
        <w:t>وفقا</w:t>
      </w:r>
      <w:r w:rsidRPr="00094847">
        <w:rPr>
          <w:u w:val="none"/>
          <w:rtl/>
        </w:rPr>
        <w:t xml:space="preserve"> </w:t>
      </w:r>
      <w:r w:rsidRPr="00094847">
        <w:rPr>
          <w:u w:val="none"/>
          <w:rtl/>
          <w:lang w:bidi="ar-AE"/>
        </w:rPr>
        <w:t>لقانون</w:t>
      </w:r>
      <w:r w:rsidRPr="00094847">
        <w:rPr>
          <w:u w:val="none"/>
          <w:rtl/>
        </w:rPr>
        <w:t xml:space="preserve"> </w:t>
      </w:r>
      <w:r w:rsidRPr="00094847">
        <w:rPr>
          <w:u w:val="none"/>
          <w:rtl/>
          <w:lang w:bidi="ar-AE"/>
        </w:rPr>
        <w:t>السجل</w:t>
      </w:r>
      <w:r w:rsidRPr="00094847">
        <w:rPr>
          <w:u w:val="none"/>
          <w:rtl/>
        </w:rPr>
        <w:t xml:space="preserve"> </w:t>
      </w:r>
      <w:r w:rsidRPr="00094847">
        <w:rPr>
          <w:u w:val="none"/>
          <w:rtl/>
          <w:lang w:bidi="ar-AE"/>
        </w:rPr>
        <w:t>الجنائي</w:t>
      </w:r>
      <w:r w:rsidRPr="00094847">
        <w:rPr>
          <w:u w:val="none"/>
          <w:rtl/>
        </w:rPr>
        <w:t xml:space="preserve"> </w:t>
      </w:r>
      <w:r w:rsidRPr="00094847">
        <w:rPr>
          <w:u w:val="none"/>
          <w:rtl/>
          <w:lang w:bidi="ar-AE"/>
        </w:rPr>
        <w:t>وقوانين</w:t>
      </w:r>
      <w:r w:rsidRPr="00094847">
        <w:rPr>
          <w:u w:val="none"/>
          <w:rtl/>
        </w:rPr>
        <w:t xml:space="preserve"> </w:t>
      </w:r>
      <w:r w:rsidRPr="00094847">
        <w:rPr>
          <w:u w:val="none"/>
          <w:rtl/>
          <w:lang w:bidi="ar-AE"/>
        </w:rPr>
        <w:t>العائدين</w:t>
      </w:r>
      <w:r w:rsidRPr="00094847">
        <w:rPr>
          <w:u w:val="none"/>
          <w:rtl/>
        </w:rPr>
        <w:t xml:space="preserve">, </w:t>
      </w:r>
      <w:r w:rsidRPr="00094847">
        <w:rPr>
          <w:u w:val="none"/>
          <w:rtl/>
          <w:lang w:bidi="ar-AE"/>
        </w:rPr>
        <w:t>لسنة</w:t>
      </w:r>
      <w:r w:rsidRPr="00094847">
        <w:rPr>
          <w:u w:val="none"/>
          <w:rtl/>
        </w:rPr>
        <w:t>- 1981</w:t>
      </w:r>
      <w:r w:rsidRPr="00094847">
        <w:rPr>
          <w:u w:val="none"/>
        </w:rPr>
        <w:t>.</w:t>
      </w:r>
    </w:p>
    <w:p w:rsidR="00B66C31" w:rsidRPr="00464F2F" w:rsidRDefault="00E165CC" w:rsidP="00B66C31">
      <w:pPr>
        <w:ind w:left="360"/>
        <w:jc w:val="both"/>
        <w:rPr>
          <w:rFonts w:hint="cs"/>
          <w:b/>
          <w:bCs/>
          <w:rtl/>
        </w:rPr>
      </w:pPr>
      <w:r w:rsidRPr="00464F2F">
        <w:rPr>
          <w:b/>
          <w:bCs/>
          <w:rtl/>
          <w:lang w:bidi="ar-AE"/>
        </w:rPr>
        <w:t>الشروط</w:t>
      </w:r>
      <w:r w:rsidRPr="00464F2F">
        <w:rPr>
          <w:b/>
          <w:bCs/>
          <w:rtl/>
        </w:rPr>
        <w:t xml:space="preserve"> </w:t>
      </w:r>
      <w:r w:rsidRPr="00464F2F">
        <w:rPr>
          <w:b/>
          <w:bCs/>
          <w:rtl/>
          <w:lang w:bidi="ar-AE"/>
        </w:rPr>
        <w:t>المفصلة</w:t>
      </w:r>
      <w:r w:rsidRPr="00464F2F">
        <w:rPr>
          <w:b/>
          <w:bCs/>
          <w:rtl/>
        </w:rPr>
        <w:t xml:space="preserve"> </w:t>
      </w:r>
      <w:r w:rsidRPr="00464F2F">
        <w:rPr>
          <w:rFonts w:hint="cs"/>
          <w:b/>
          <w:bCs/>
          <w:rtl/>
          <w:lang w:bidi="ar-AE"/>
        </w:rPr>
        <w:t>أعلاه</w:t>
      </w:r>
      <w:r w:rsidRPr="00464F2F">
        <w:rPr>
          <w:b/>
          <w:bCs/>
          <w:rtl/>
        </w:rPr>
        <w:t xml:space="preserve"> </w:t>
      </w:r>
      <w:r w:rsidRPr="00464F2F">
        <w:rPr>
          <w:b/>
          <w:bCs/>
          <w:rtl/>
          <w:lang w:bidi="ar-AE"/>
        </w:rPr>
        <w:t>هي</w:t>
      </w:r>
      <w:r w:rsidRPr="00464F2F">
        <w:rPr>
          <w:b/>
          <w:bCs/>
          <w:rtl/>
        </w:rPr>
        <w:t xml:space="preserve"> </w:t>
      </w:r>
      <w:r w:rsidRPr="00464F2F">
        <w:rPr>
          <w:b/>
          <w:bCs/>
          <w:rtl/>
          <w:lang w:bidi="ar-AE"/>
        </w:rPr>
        <w:t>شروط</w:t>
      </w:r>
      <w:r w:rsidRPr="00464F2F">
        <w:rPr>
          <w:b/>
          <w:bCs/>
          <w:rtl/>
        </w:rPr>
        <w:t xml:space="preserve"> </w:t>
      </w:r>
      <w:r w:rsidRPr="00464F2F">
        <w:rPr>
          <w:rFonts w:hint="cs"/>
          <w:b/>
          <w:bCs/>
          <w:rtl/>
          <w:lang w:bidi="ar-AE"/>
        </w:rPr>
        <w:t>حد أدنى</w:t>
      </w:r>
      <w:r w:rsidRPr="00464F2F">
        <w:rPr>
          <w:b/>
          <w:bCs/>
          <w:rtl/>
        </w:rPr>
        <w:t xml:space="preserve"> </w:t>
      </w:r>
      <w:r w:rsidRPr="00464F2F">
        <w:rPr>
          <w:b/>
          <w:bCs/>
          <w:rtl/>
          <w:lang w:bidi="ar-AE"/>
        </w:rPr>
        <w:t>ومقدم</w:t>
      </w:r>
      <w:r w:rsidRPr="00464F2F">
        <w:rPr>
          <w:b/>
          <w:bCs/>
          <w:rtl/>
        </w:rPr>
        <w:t xml:space="preserve"> </w:t>
      </w:r>
      <w:r w:rsidRPr="00464F2F">
        <w:rPr>
          <w:b/>
          <w:bCs/>
          <w:rtl/>
          <w:lang w:bidi="ar-AE"/>
        </w:rPr>
        <w:t>عرض</w:t>
      </w:r>
      <w:r w:rsidRPr="00464F2F">
        <w:rPr>
          <w:b/>
          <w:bCs/>
          <w:rtl/>
        </w:rPr>
        <w:t xml:space="preserve"> </w:t>
      </w:r>
      <w:r w:rsidRPr="00464F2F">
        <w:rPr>
          <w:b/>
          <w:bCs/>
          <w:rtl/>
          <w:lang w:bidi="ar-AE"/>
        </w:rPr>
        <w:t>الذي</w:t>
      </w:r>
      <w:r w:rsidRPr="00464F2F">
        <w:rPr>
          <w:b/>
          <w:bCs/>
          <w:rtl/>
        </w:rPr>
        <w:t xml:space="preserve"> </w:t>
      </w:r>
      <w:r w:rsidR="00B66C31" w:rsidRPr="00464F2F">
        <w:rPr>
          <w:rFonts w:hint="cs"/>
          <w:b/>
          <w:bCs/>
          <w:rtl/>
          <w:lang w:bidi="ar-AE"/>
        </w:rPr>
        <w:t>لا يستوفي</w:t>
      </w:r>
      <w:r w:rsidRPr="00464F2F">
        <w:rPr>
          <w:b/>
          <w:bCs/>
          <w:rtl/>
        </w:rPr>
        <w:t xml:space="preserve"> </w:t>
      </w:r>
      <w:r w:rsidRPr="00464F2F">
        <w:rPr>
          <w:b/>
          <w:bCs/>
          <w:rtl/>
          <w:lang w:bidi="ar-AE"/>
        </w:rPr>
        <w:t>جميع</w:t>
      </w:r>
      <w:r w:rsidRPr="00464F2F">
        <w:rPr>
          <w:b/>
          <w:bCs/>
          <w:rtl/>
        </w:rPr>
        <w:t xml:space="preserve"> </w:t>
      </w:r>
      <w:r w:rsidRPr="00464F2F">
        <w:rPr>
          <w:b/>
          <w:bCs/>
          <w:rtl/>
          <w:lang w:bidi="ar-AE"/>
        </w:rPr>
        <w:t>الشروط</w:t>
      </w:r>
      <w:r w:rsidRPr="00464F2F">
        <w:rPr>
          <w:b/>
          <w:bCs/>
          <w:rtl/>
        </w:rPr>
        <w:t xml:space="preserve"> </w:t>
      </w:r>
      <w:r w:rsidRPr="00464F2F">
        <w:rPr>
          <w:b/>
          <w:bCs/>
          <w:rtl/>
          <w:lang w:bidi="ar-AE"/>
        </w:rPr>
        <w:t>المذكورة</w:t>
      </w:r>
      <w:r w:rsidRPr="00464F2F">
        <w:rPr>
          <w:b/>
          <w:bCs/>
          <w:rtl/>
        </w:rPr>
        <w:t xml:space="preserve"> </w:t>
      </w:r>
      <w:proofErr w:type="gramStart"/>
      <w:r w:rsidR="00B66C31" w:rsidRPr="00464F2F">
        <w:rPr>
          <w:rFonts w:hint="cs"/>
          <w:b/>
          <w:bCs/>
          <w:rtl/>
          <w:lang w:bidi="ar-AE"/>
        </w:rPr>
        <w:t>أعلاه</w:t>
      </w:r>
      <w:r w:rsidRPr="00464F2F">
        <w:rPr>
          <w:b/>
          <w:bCs/>
          <w:rtl/>
        </w:rPr>
        <w:t>,</w:t>
      </w:r>
      <w:proofErr w:type="gramEnd"/>
      <w:r w:rsidRPr="00464F2F">
        <w:rPr>
          <w:b/>
          <w:bCs/>
          <w:rtl/>
        </w:rPr>
        <w:t xml:space="preserve"> </w:t>
      </w:r>
      <w:r w:rsidRPr="00464F2F">
        <w:rPr>
          <w:b/>
          <w:bCs/>
          <w:rtl/>
          <w:lang w:bidi="ar-AE"/>
        </w:rPr>
        <w:t>عند</w:t>
      </w:r>
      <w:r w:rsidRPr="00464F2F">
        <w:rPr>
          <w:b/>
          <w:bCs/>
          <w:rtl/>
        </w:rPr>
        <w:t xml:space="preserve"> </w:t>
      </w:r>
      <w:r w:rsidRPr="00464F2F">
        <w:rPr>
          <w:b/>
          <w:bCs/>
          <w:rtl/>
          <w:lang w:bidi="ar-AE"/>
        </w:rPr>
        <w:t>فتح</w:t>
      </w:r>
      <w:r w:rsidRPr="00464F2F">
        <w:rPr>
          <w:b/>
          <w:bCs/>
          <w:rtl/>
        </w:rPr>
        <w:t xml:space="preserve"> </w:t>
      </w:r>
      <w:r w:rsidRPr="00464F2F">
        <w:rPr>
          <w:b/>
          <w:bCs/>
          <w:rtl/>
          <w:lang w:bidi="ar-AE"/>
        </w:rPr>
        <w:t>الصندوق</w:t>
      </w:r>
      <w:r w:rsidRPr="00464F2F">
        <w:rPr>
          <w:b/>
          <w:bCs/>
          <w:rtl/>
        </w:rPr>
        <w:t xml:space="preserve">, </w:t>
      </w:r>
      <w:r w:rsidRPr="00464F2F">
        <w:rPr>
          <w:b/>
          <w:bCs/>
          <w:rtl/>
          <w:lang w:bidi="ar-AE"/>
        </w:rPr>
        <w:t>سيتم</w:t>
      </w:r>
      <w:r w:rsidRPr="00464F2F">
        <w:rPr>
          <w:b/>
          <w:bCs/>
          <w:rtl/>
        </w:rPr>
        <w:t xml:space="preserve"> </w:t>
      </w:r>
      <w:r w:rsidRPr="00464F2F">
        <w:rPr>
          <w:b/>
          <w:bCs/>
          <w:rtl/>
          <w:lang w:bidi="ar-AE"/>
        </w:rPr>
        <w:t>إلغاء</w:t>
      </w:r>
      <w:r w:rsidRPr="00464F2F">
        <w:rPr>
          <w:b/>
          <w:bCs/>
          <w:rtl/>
        </w:rPr>
        <w:t xml:space="preserve"> </w:t>
      </w:r>
      <w:r w:rsidRPr="00464F2F">
        <w:rPr>
          <w:b/>
          <w:bCs/>
          <w:rtl/>
          <w:lang w:bidi="ar-AE"/>
        </w:rPr>
        <w:t>عرضه</w:t>
      </w:r>
      <w:r w:rsidRPr="00464F2F">
        <w:rPr>
          <w:b/>
          <w:bCs/>
          <w:rtl/>
        </w:rPr>
        <w:t xml:space="preserve"> </w:t>
      </w:r>
      <w:r w:rsidRPr="00464F2F">
        <w:rPr>
          <w:b/>
          <w:bCs/>
          <w:rtl/>
          <w:lang w:bidi="ar-AE"/>
        </w:rPr>
        <w:t>دون</w:t>
      </w:r>
      <w:r w:rsidRPr="00464F2F">
        <w:rPr>
          <w:b/>
          <w:bCs/>
          <w:rtl/>
        </w:rPr>
        <w:t xml:space="preserve"> </w:t>
      </w:r>
      <w:r w:rsidRPr="00464F2F">
        <w:rPr>
          <w:b/>
          <w:bCs/>
          <w:rtl/>
          <w:lang w:bidi="ar-AE"/>
        </w:rPr>
        <w:t>البت</w:t>
      </w:r>
      <w:r w:rsidRPr="00464F2F">
        <w:rPr>
          <w:b/>
          <w:bCs/>
          <w:rtl/>
        </w:rPr>
        <w:t xml:space="preserve"> </w:t>
      </w:r>
      <w:r w:rsidRPr="00464F2F">
        <w:rPr>
          <w:b/>
          <w:bCs/>
          <w:rtl/>
          <w:lang w:bidi="ar-AE"/>
        </w:rPr>
        <w:t>فيه</w:t>
      </w:r>
      <w:r w:rsidR="00B66C31" w:rsidRPr="00464F2F">
        <w:rPr>
          <w:rFonts w:hint="cs"/>
          <w:b/>
          <w:bCs/>
          <w:rtl/>
        </w:rPr>
        <w:t>.</w:t>
      </w:r>
    </w:p>
    <w:p w:rsidR="00B66C31" w:rsidRPr="00464F2F" w:rsidRDefault="00E165CC" w:rsidP="00B66C31">
      <w:pPr>
        <w:ind w:left="360"/>
        <w:jc w:val="both"/>
        <w:rPr>
          <w:rFonts w:hint="cs"/>
          <w:b/>
          <w:bCs/>
          <w:rtl/>
        </w:rPr>
      </w:pPr>
      <w:r w:rsidRPr="00464F2F">
        <w:rPr>
          <w:b/>
          <w:bCs/>
          <w:rtl/>
          <w:lang w:bidi="ar-AE"/>
        </w:rPr>
        <w:t>على</w:t>
      </w:r>
      <w:r w:rsidRPr="00464F2F">
        <w:rPr>
          <w:b/>
          <w:bCs/>
          <w:rtl/>
        </w:rPr>
        <w:t xml:space="preserve"> </w:t>
      </w:r>
      <w:r w:rsidRPr="00464F2F">
        <w:rPr>
          <w:b/>
          <w:bCs/>
          <w:rtl/>
          <w:lang w:bidi="ar-AE"/>
        </w:rPr>
        <w:t>العرض</w:t>
      </w:r>
      <w:r w:rsidRPr="00464F2F">
        <w:rPr>
          <w:b/>
          <w:bCs/>
          <w:rtl/>
        </w:rPr>
        <w:t xml:space="preserve"> </w:t>
      </w:r>
      <w:r w:rsidRPr="00464F2F">
        <w:rPr>
          <w:b/>
          <w:bCs/>
          <w:rtl/>
          <w:lang w:bidi="ar-AE"/>
        </w:rPr>
        <w:t>أن</w:t>
      </w:r>
      <w:r w:rsidRPr="00464F2F">
        <w:rPr>
          <w:b/>
          <w:bCs/>
          <w:rtl/>
        </w:rPr>
        <w:t xml:space="preserve"> </w:t>
      </w:r>
      <w:r w:rsidRPr="00464F2F">
        <w:rPr>
          <w:b/>
          <w:bCs/>
          <w:rtl/>
          <w:lang w:bidi="ar-AE"/>
        </w:rPr>
        <w:t>يشمل</w:t>
      </w:r>
      <w:r w:rsidRPr="00464F2F">
        <w:rPr>
          <w:b/>
          <w:bCs/>
          <w:rtl/>
        </w:rPr>
        <w:t xml:space="preserve"> </w:t>
      </w:r>
      <w:r w:rsidRPr="00464F2F">
        <w:rPr>
          <w:b/>
          <w:bCs/>
          <w:rtl/>
          <w:lang w:bidi="ar-AE"/>
        </w:rPr>
        <w:t>جميع</w:t>
      </w:r>
      <w:r w:rsidRPr="00464F2F">
        <w:rPr>
          <w:b/>
          <w:bCs/>
          <w:rtl/>
        </w:rPr>
        <w:t xml:space="preserve"> </w:t>
      </w:r>
      <w:r w:rsidRPr="00464F2F">
        <w:rPr>
          <w:b/>
          <w:bCs/>
          <w:rtl/>
          <w:lang w:bidi="ar-AE"/>
        </w:rPr>
        <w:t>المستندات</w:t>
      </w:r>
      <w:r w:rsidRPr="00464F2F">
        <w:rPr>
          <w:b/>
          <w:bCs/>
          <w:rtl/>
        </w:rPr>
        <w:t xml:space="preserve"> </w:t>
      </w:r>
      <w:r w:rsidRPr="00464F2F">
        <w:rPr>
          <w:b/>
          <w:bCs/>
          <w:rtl/>
          <w:lang w:bidi="ar-AE"/>
        </w:rPr>
        <w:t>المطلوبة</w:t>
      </w:r>
      <w:r w:rsidRPr="00464F2F">
        <w:rPr>
          <w:b/>
          <w:bCs/>
          <w:rtl/>
        </w:rPr>
        <w:t xml:space="preserve"> </w:t>
      </w:r>
      <w:r w:rsidR="00B66C31" w:rsidRPr="00464F2F">
        <w:rPr>
          <w:rFonts w:hint="cs"/>
          <w:b/>
          <w:bCs/>
          <w:rtl/>
          <w:lang w:bidi="ar-AE"/>
        </w:rPr>
        <w:t>لإثبات استيفاء</w:t>
      </w:r>
      <w:r w:rsidRPr="00464F2F">
        <w:rPr>
          <w:b/>
          <w:bCs/>
          <w:rtl/>
        </w:rPr>
        <w:t xml:space="preserve"> </w:t>
      </w:r>
      <w:r w:rsidRPr="00464F2F">
        <w:rPr>
          <w:b/>
          <w:bCs/>
          <w:rtl/>
          <w:lang w:bidi="ar-AE"/>
        </w:rPr>
        <w:t>جميع</w:t>
      </w:r>
      <w:r w:rsidRPr="00464F2F">
        <w:rPr>
          <w:b/>
          <w:bCs/>
          <w:rtl/>
        </w:rPr>
        <w:t xml:space="preserve"> </w:t>
      </w:r>
      <w:r w:rsidRPr="00464F2F">
        <w:rPr>
          <w:b/>
          <w:bCs/>
          <w:rtl/>
          <w:lang w:bidi="ar-AE"/>
        </w:rPr>
        <w:t>الشروط</w:t>
      </w:r>
      <w:r w:rsidRPr="00464F2F">
        <w:rPr>
          <w:b/>
          <w:bCs/>
          <w:rtl/>
        </w:rPr>
        <w:t xml:space="preserve"> </w:t>
      </w:r>
      <w:r w:rsidRPr="00464F2F">
        <w:rPr>
          <w:b/>
          <w:bCs/>
          <w:rtl/>
          <w:lang w:bidi="ar-AE"/>
        </w:rPr>
        <w:t>المفصلة</w:t>
      </w:r>
      <w:r w:rsidRPr="00464F2F">
        <w:rPr>
          <w:b/>
          <w:bCs/>
          <w:rtl/>
        </w:rPr>
        <w:t xml:space="preserve"> </w:t>
      </w:r>
      <w:r w:rsidR="00B66C31" w:rsidRPr="00464F2F">
        <w:rPr>
          <w:rFonts w:hint="cs"/>
          <w:b/>
          <w:bCs/>
          <w:rtl/>
          <w:lang w:bidi="ar-AE"/>
        </w:rPr>
        <w:t>أعلاه</w:t>
      </w:r>
      <w:r w:rsidR="00B66C31" w:rsidRPr="00464F2F">
        <w:rPr>
          <w:rFonts w:hint="cs"/>
          <w:b/>
          <w:bCs/>
          <w:rtl/>
        </w:rPr>
        <w:t>.</w:t>
      </w:r>
    </w:p>
    <w:p w:rsidR="00E165CC" w:rsidRPr="00464F2F" w:rsidRDefault="00E165CC" w:rsidP="00B66C31">
      <w:pPr>
        <w:ind w:left="360"/>
        <w:jc w:val="both"/>
        <w:rPr>
          <w:rFonts w:cs="David" w:hint="cs"/>
          <w:b/>
          <w:bCs/>
          <w:rtl/>
        </w:rPr>
      </w:pPr>
      <w:r w:rsidRPr="00464F2F">
        <w:rPr>
          <w:b/>
          <w:bCs/>
          <w:rtl/>
          <w:lang w:bidi="ar-AE"/>
        </w:rPr>
        <w:t>على</w:t>
      </w:r>
      <w:r w:rsidRPr="00464F2F">
        <w:rPr>
          <w:b/>
          <w:bCs/>
          <w:rtl/>
        </w:rPr>
        <w:t xml:space="preserve"> </w:t>
      </w:r>
      <w:r w:rsidRPr="00464F2F">
        <w:rPr>
          <w:b/>
          <w:bCs/>
          <w:rtl/>
          <w:lang w:bidi="ar-AE"/>
        </w:rPr>
        <w:t>مقدم</w:t>
      </w:r>
      <w:r w:rsidRPr="00464F2F">
        <w:rPr>
          <w:b/>
          <w:bCs/>
          <w:rtl/>
        </w:rPr>
        <w:t xml:space="preserve"> </w:t>
      </w:r>
      <w:r w:rsidRPr="00464F2F">
        <w:rPr>
          <w:b/>
          <w:bCs/>
          <w:rtl/>
          <w:lang w:bidi="ar-AE"/>
        </w:rPr>
        <w:t>العرض</w:t>
      </w:r>
      <w:r w:rsidRPr="00464F2F">
        <w:rPr>
          <w:b/>
          <w:bCs/>
          <w:rtl/>
        </w:rPr>
        <w:t xml:space="preserve"> </w:t>
      </w:r>
      <w:r w:rsidRPr="00464F2F">
        <w:rPr>
          <w:b/>
          <w:bCs/>
          <w:rtl/>
          <w:lang w:bidi="ar-AE"/>
        </w:rPr>
        <w:t>أن</w:t>
      </w:r>
      <w:r w:rsidRPr="00464F2F">
        <w:rPr>
          <w:b/>
          <w:bCs/>
          <w:rtl/>
        </w:rPr>
        <w:t xml:space="preserve"> </w:t>
      </w:r>
      <w:r w:rsidRPr="00464F2F">
        <w:rPr>
          <w:b/>
          <w:bCs/>
          <w:rtl/>
          <w:lang w:bidi="ar-AE"/>
        </w:rPr>
        <w:t>يكون</w:t>
      </w:r>
      <w:r w:rsidRPr="00464F2F">
        <w:rPr>
          <w:b/>
          <w:bCs/>
          <w:rtl/>
        </w:rPr>
        <w:t xml:space="preserve"> </w:t>
      </w:r>
      <w:r w:rsidRPr="00464F2F">
        <w:rPr>
          <w:b/>
          <w:bCs/>
          <w:rtl/>
          <w:lang w:bidi="ar-AE"/>
        </w:rPr>
        <w:t>شخصية</w:t>
      </w:r>
      <w:r w:rsidRPr="00464F2F">
        <w:rPr>
          <w:b/>
          <w:bCs/>
          <w:rtl/>
        </w:rPr>
        <w:t xml:space="preserve"> </w:t>
      </w:r>
      <w:r w:rsidRPr="00464F2F">
        <w:rPr>
          <w:b/>
          <w:bCs/>
          <w:rtl/>
          <w:lang w:bidi="ar-AE"/>
        </w:rPr>
        <w:t>قانونية</w:t>
      </w:r>
      <w:r w:rsidRPr="00464F2F">
        <w:rPr>
          <w:b/>
          <w:bCs/>
          <w:rtl/>
        </w:rPr>
        <w:t xml:space="preserve"> </w:t>
      </w:r>
      <w:proofErr w:type="gramStart"/>
      <w:r w:rsidRPr="00464F2F">
        <w:rPr>
          <w:b/>
          <w:bCs/>
          <w:rtl/>
          <w:lang w:bidi="ar-AE"/>
        </w:rPr>
        <w:t>واحدة</w:t>
      </w:r>
      <w:r w:rsidRPr="00464F2F">
        <w:rPr>
          <w:b/>
          <w:bCs/>
          <w:rtl/>
        </w:rPr>
        <w:t>,</w:t>
      </w:r>
      <w:proofErr w:type="gramEnd"/>
      <w:r w:rsidRPr="00464F2F">
        <w:rPr>
          <w:b/>
          <w:bCs/>
          <w:rtl/>
        </w:rPr>
        <w:t xml:space="preserve"> </w:t>
      </w:r>
      <w:r w:rsidRPr="00464F2F">
        <w:rPr>
          <w:b/>
          <w:bCs/>
          <w:rtl/>
          <w:lang w:bidi="ar-AE"/>
        </w:rPr>
        <w:t>ويمنع</w:t>
      </w:r>
      <w:r w:rsidRPr="00464F2F">
        <w:rPr>
          <w:b/>
          <w:bCs/>
          <w:rtl/>
        </w:rPr>
        <w:t xml:space="preserve"> </w:t>
      </w:r>
      <w:r w:rsidRPr="00464F2F">
        <w:rPr>
          <w:b/>
          <w:bCs/>
          <w:rtl/>
          <w:lang w:bidi="ar-AE"/>
        </w:rPr>
        <w:t>اجتماع</w:t>
      </w:r>
      <w:r w:rsidRPr="00464F2F">
        <w:rPr>
          <w:b/>
          <w:bCs/>
          <w:rtl/>
        </w:rPr>
        <w:t xml:space="preserve"> </w:t>
      </w:r>
      <w:r w:rsidRPr="00464F2F">
        <w:rPr>
          <w:b/>
          <w:bCs/>
          <w:rtl/>
          <w:lang w:bidi="ar-AE"/>
        </w:rPr>
        <w:t>عدة</w:t>
      </w:r>
      <w:r w:rsidRPr="00464F2F">
        <w:rPr>
          <w:b/>
          <w:bCs/>
          <w:rtl/>
        </w:rPr>
        <w:t xml:space="preserve"> </w:t>
      </w:r>
      <w:r w:rsidRPr="00464F2F">
        <w:rPr>
          <w:b/>
          <w:bCs/>
          <w:rtl/>
          <w:lang w:bidi="ar-AE"/>
        </w:rPr>
        <w:t>جهات</w:t>
      </w:r>
      <w:r w:rsidRPr="00464F2F">
        <w:rPr>
          <w:b/>
          <w:bCs/>
          <w:rtl/>
        </w:rPr>
        <w:t xml:space="preserve"> </w:t>
      </w:r>
      <w:r w:rsidRPr="00464F2F">
        <w:rPr>
          <w:b/>
          <w:bCs/>
          <w:rtl/>
          <w:lang w:bidi="ar-AE"/>
        </w:rPr>
        <w:t>معا</w:t>
      </w:r>
      <w:r w:rsidRPr="00464F2F">
        <w:rPr>
          <w:b/>
          <w:bCs/>
          <w:rtl/>
        </w:rPr>
        <w:t xml:space="preserve"> </w:t>
      </w:r>
      <w:r w:rsidRPr="00464F2F">
        <w:rPr>
          <w:b/>
          <w:bCs/>
          <w:rtl/>
          <w:lang w:bidi="ar-AE"/>
        </w:rPr>
        <w:t>لتقديم</w:t>
      </w:r>
      <w:r w:rsidRPr="00464F2F">
        <w:rPr>
          <w:b/>
          <w:bCs/>
          <w:rtl/>
        </w:rPr>
        <w:t xml:space="preserve"> </w:t>
      </w:r>
      <w:r w:rsidRPr="00464F2F">
        <w:rPr>
          <w:b/>
          <w:bCs/>
          <w:rtl/>
          <w:lang w:bidi="ar-AE"/>
        </w:rPr>
        <w:t>عر</w:t>
      </w:r>
      <w:r w:rsidRPr="00464F2F">
        <w:rPr>
          <w:rFonts w:hint="cs"/>
          <w:b/>
          <w:bCs/>
          <w:rtl/>
          <w:lang w:bidi="ar-AE"/>
        </w:rPr>
        <w:t>ض.</w:t>
      </w:r>
      <w:r w:rsidRPr="00464F2F">
        <w:rPr>
          <w:b/>
          <w:bCs/>
        </w:rPr>
        <w:t xml:space="preserve"> </w:t>
      </w:r>
    </w:p>
    <w:p w:rsidR="005F393B" w:rsidRPr="00CE0579" w:rsidRDefault="005F393B" w:rsidP="005F393B">
      <w:pPr>
        <w:jc w:val="both"/>
        <w:rPr>
          <w:rFonts w:cs="David" w:hint="cs"/>
          <w:rtl/>
        </w:rPr>
      </w:pPr>
    </w:p>
    <w:p w:rsidR="00532C6A" w:rsidRPr="00532C6A" w:rsidRDefault="00532C6A" w:rsidP="00532C6A">
      <w:pPr>
        <w:numPr>
          <w:ilvl w:val="0"/>
          <w:numId w:val="1"/>
        </w:numPr>
        <w:spacing w:after="240" w:line="276" w:lineRule="auto"/>
        <w:jc w:val="both"/>
        <w:rPr>
          <w:rFonts w:cs="David"/>
        </w:rPr>
      </w:pPr>
      <w:r>
        <w:rPr>
          <w:rtl/>
          <w:lang w:bidi="ar-AE"/>
        </w:rPr>
        <w:t>على</w:t>
      </w:r>
      <w:r>
        <w:rPr>
          <w:rtl/>
        </w:rPr>
        <w:t xml:space="preserve"> </w:t>
      </w:r>
      <w:r>
        <w:rPr>
          <w:rtl/>
          <w:lang w:bidi="ar-AE"/>
        </w:rPr>
        <w:t>المعني</w:t>
      </w:r>
      <w:r>
        <w:rPr>
          <w:rtl/>
        </w:rPr>
        <w:t xml:space="preserve"> </w:t>
      </w:r>
      <w:r>
        <w:rPr>
          <w:rFonts w:hint="cs"/>
          <w:rtl/>
          <w:lang w:bidi="ar-AE"/>
        </w:rPr>
        <w:t>بالاشتراك</w:t>
      </w:r>
      <w:r>
        <w:rPr>
          <w:rtl/>
        </w:rPr>
        <w:t xml:space="preserve"> </w:t>
      </w:r>
      <w:r>
        <w:rPr>
          <w:rtl/>
          <w:lang w:bidi="ar-AE"/>
        </w:rPr>
        <w:t>في</w:t>
      </w:r>
      <w:r>
        <w:rPr>
          <w:rtl/>
        </w:rPr>
        <w:t xml:space="preserve"> </w:t>
      </w:r>
      <w:r>
        <w:rPr>
          <w:rtl/>
          <w:lang w:bidi="ar-AE"/>
        </w:rPr>
        <w:t>المناقصة</w:t>
      </w:r>
      <w:r>
        <w:rPr>
          <w:rtl/>
        </w:rPr>
        <w:t xml:space="preserve"> </w:t>
      </w:r>
      <w:r>
        <w:rPr>
          <w:rtl/>
          <w:lang w:bidi="ar-AE"/>
        </w:rPr>
        <w:t>أن</w:t>
      </w:r>
      <w:r>
        <w:rPr>
          <w:rtl/>
        </w:rPr>
        <w:t xml:space="preserve"> </w:t>
      </w:r>
      <w:r>
        <w:rPr>
          <w:rtl/>
          <w:lang w:bidi="ar-AE"/>
        </w:rPr>
        <w:t>يقدم</w:t>
      </w:r>
      <w:r>
        <w:rPr>
          <w:rtl/>
        </w:rPr>
        <w:t xml:space="preserve"> </w:t>
      </w:r>
      <w:r>
        <w:rPr>
          <w:rtl/>
          <w:lang w:bidi="ar-AE"/>
        </w:rPr>
        <w:t>عرض</w:t>
      </w:r>
      <w:r>
        <w:rPr>
          <w:rtl/>
        </w:rPr>
        <w:t xml:space="preserve"> </w:t>
      </w:r>
      <w:r>
        <w:rPr>
          <w:rtl/>
          <w:lang w:bidi="ar-AE"/>
        </w:rPr>
        <w:t>السعر</w:t>
      </w:r>
      <w:r>
        <w:rPr>
          <w:rtl/>
        </w:rPr>
        <w:t xml:space="preserve"> </w:t>
      </w:r>
      <w:r>
        <w:rPr>
          <w:rtl/>
          <w:lang w:bidi="ar-AE"/>
        </w:rPr>
        <w:t>بمغلف</w:t>
      </w:r>
      <w:r>
        <w:rPr>
          <w:rtl/>
        </w:rPr>
        <w:t xml:space="preserve"> </w:t>
      </w:r>
      <w:proofErr w:type="gramStart"/>
      <w:r>
        <w:rPr>
          <w:rtl/>
          <w:lang w:bidi="ar-AE"/>
        </w:rPr>
        <w:t>منفصل</w:t>
      </w:r>
      <w:r>
        <w:rPr>
          <w:rtl/>
        </w:rPr>
        <w:t>,</w:t>
      </w:r>
      <w:proofErr w:type="gramEnd"/>
      <w:r>
        <w:rPr>
          <w:rtl/>
        </w:rPr>
        <w:t xml:space="preserve"> </w:t>
      </w:r>
      <w:r>
        <w:rPr>
          <w:rtl/>
          <w:lang w:bidi="ar-AE"/>
        </w:rPr>
        <w:t>كما</w:t>
      </w:r>
      <w:r>
        <w:rPr>
          <w:rtl/>
        </w:rPr>
        <w:t xml:space="preserve"> </w:t>
      </w:r>
      <w:r>
        <w:rPr>
          <w:rtl/>
          <w:lang w:bidi="ar-AE"/>
        </w:rPr>
        <w:t>هو</w:t>
      </w:r>
      <w:r>
        <w:rPr>
          <w:rtl/>
        </w:rPr>
        <w:t xml:space="preserve"> </w:t>
      </w:r>
      <w:r>
        <w:rPr>
          <w:rtl/>
          <w:lang w:bidi="ar-AE"/>
        </w:rPr>
        <w:t>مفصل</w:t>
      </w:r>
      <w:r>
        <w:rPr>
          <w:rtl/>
        </w:rPr>
        <w:t xml:space="preserve"> </w:t>
      </w:r>
      <w:r>
        <w:rPr>
          <w:rtl/>
          <w:lang w:bidi="ar-AE"/>
        </w:rPr>
        <w:t>في</w:t>
      </w:r>
      <w:r>
        <w:rPr>
          <w:rtl/>
        </w:rPr>
        <w:t xml:space="preserve"> </w:t>
      </w:r>
      <w:r>
        <w:rPr>
          <w:rtl/>
          <w:lang w:bidi="ar-AE"/>
        </w:rPr>
        <w:t>مستندات</w:t>
      </w:r>
      <w:r>
        <w:rPr>
          <w:rtl/>
        </w:rPr>
        <w:t xml:space="preserve"> </w:t>
      </w:r>
      <w:r>
        <w:rPr>
          <w:rtl/>
          <w:lang w:bidi="ar-AE"/>
        </w:rPr>
        <w:t>المناقصة</w:t>
      </w:r>
      <w:r>
        <w:rPr>
          <w:rtl/>
        </w:rPr>
        <w:t xml:space="preserve">. </w:t>
      </w:r>
      <w:r>
        <w:rPr>
          <w:rtl/>
          <w:lang w:bidi="ar-AE"/>
        </w:rPr>
        <w:t>مرحلة</w:t>
      </w:r>
      <w:r>
        <w:rPr>
          <w:rtl/>
        </w:rPr>
        <w:t xml:space="preserve"> </w:t>
      </w:r>
      <w:r>
        <w:rPr>
          <w:rtl/>
          <w:lang w:bidi="ar-AE"/>
        </w:rPr>
        <w:t>فتح</w:t>
      </w:r>
      <w:r>
        <w:rPr>
          <w:rtl/>
        </w:rPr>
        <w:t xml:space="preserve"> </w:t>
      </w:r>
      <w:r>
        <w:rPr>
          <w:rtl/>
          <w:lang w:bidi="ar-AE"/>
        </w:rPr>
        <w:t>مغلفات</w:t>
      </w:r>
      <w:r>
        <w:rPr>
          <w:rtl/>
        </w:rPr>
        <w:t xml:space="preserve"> </w:t>
      </w:r>
      <w:r>
        <w:rPr>
          <w:rtl/>
          <w:lang w:bidi="ar-AE"/>
        </w:rPr>
        <w:t>السعر</w:t>
      </w:r>
      <w:r>
        <w:rPr>
          <w:rtl/>
        </w:rPr>
        <w:t xml:space="preserve"> </w:t>
      </w:r>
      <w:r>
        <w:rPr>
          <w:rtl/>
          <w:lang w:bidi="ar-AE"/>
        </w:rPr>
        <w:t>وتحديد</w:t>
      </w:r>
      <w:r>
        <w:rPr>
          <w:rtl/>
        </w:rPr>
        <w:t xml:space="preserve"> </w:t>
      </w:r>
      <w:r>
        <w:rPr>
          <w:rtl/>
          <w:lang w:bidi="ar-AE"/>
        </w:rPr>
        <w:t>السعر</w:t>
      </w:r>
      <w:r>
        <w:rPr>
          <w:rtl/>
        </w:rPr>
        <w:t xml:space="preserve"> </w:t>
      </w:r>
      <w:r>
        <w:rPr>
          <w:rtl/>
          <w:lang w:bidi="ar-AE"/>
        </w:rPr>
        <w:t>تتم</w:t>
      </w:r>
      <w:r>
        <w:rPr>
          <w:rtl/>
        </w:rPr>
        <w:t xml:space="preserve"> </w:t>
      </w:r>
      <w:r>
        <w:rPr>
          <w:rtl/>
          <w:lang w:bidi="ar-AE"/>
        </w:rPr>
        <w:t>بعد</w:t>
      </w:r>
      <w:r>
        <w:rPr>
          <w:rtl/>
        </w:rPr>
        <w:t xml:space="preserve"> </w:t>
      </w:r>
      <w:r>
        <w:rPr>
          <w:rtl/>
          <w:lang w:bidi="ar-AE"/>
        </w:rPr>
        <w:t>إتمام</w:t>
      </w:r>
      <w:r>
        <w:rPr>
          <w:rtl/>
        </w:rPr>
        <w:t xml:space="preserve"> </w:t>
      </w:r>
      <w:r>
        <w:rPr>
          <w:rtl/>
          <w:lang w:bidi="ar-AE"/>
        </w:rPr>
        <w:t>إجراء</w:t>
      </w:r>
      <w:r>
        <w:rPr>
          <w:rtl/>
        </w:rPr>
        <w:t xml:space="preserve"> </w:t>
      </w:r>
      <w:r>
        <w:rPr>
          <w:rtl/>
          <w:lang w:bidi="ar-AE"/>
        </w:rPr>
        <w:t>منح</w:t>
      </w:r>
      <w:r>
        <w:rPr>
          <w:rtl/>
        </w:rPr>
        <w:t xml:space="preserve"> </w:t>
      </w:r>
      <w:r>
        <w:rPr>
          <w:rtl/>
          <w:lang w:bidi="ar-AE"/>
        </w:rPr>
        <w:t>نقاط</w:t>
      </w:r>
      <w:r>
        <w:rPr>
          <w:rtl/>
        </w:rPr>
        <w:t xml:space="preserve"> </w:t>
      </w:r>
      <w:r>
        <w:rPr>
          <w:rtl/>
          <w:lang w:bidi="ar-AE"/>
        </w:rPr>
        <w:t>مقابل</w:t>
      </w:r>
      <w:r>
        <w:rPr>
          <w:rtl/>
        </w:rPr>
        <w:t xml:space="preserve"> </w:t>
      </w:r>
      <w:proofErr w:type="gramStart"/>
      <w:r>
        <w:rPr>
          <w:rtl/>
          <w:lang w:bidi="ar-AE"/>
        </w:rPr>
        <w:t>النوعية</w:t>
      </w:r>
      <w:r>
        <w:rPr>
          <w:rtl/>
        </w:rPr>
        <w:t>,</w:t>
      </w:r>
      <w:proofErr w:type="gramEnd"/>
      <w:r>
        <w:rPr>
          <w:rtl/>
        </w:rPr>
        <w:t xml:space="preserve"> </w:t>
      </w:r>
      <w:r>
        <w:rPr>
          <w:rtl/>
          <w:lang w:bidi="ar-AE"/>
        </w:rPr>
        <w:t>كما</w:t>
      </w:r>
      <w:r>
        <w:rPr>
          <w:rtl/>
        </w:rPr>
        <w:t xml:space="preserve"> </w:t>
      </w:r>
      <w:r>
        <w:rPr>
          <w:rtl/>
          <w:lang w:bidi="ar-AE"/>
        </w:rPr>
        <w:t>هو</w:t>
      </w:r>
      <w:r>
        <w:rPr>
          <w:rtl/>
        </w:rPr>
        <w:t xml:space="preserve"> </w:t>
      </w:r>
      <w:r>
        <w:rPr>
          <w:rtl/>
          <w:lang w:bidi="ar-AE"/>
        </w:rPr>
        <w:t>مفصل</w:t>
      </w:r>
      <w:r>
        <w:rPr>
          <w:rtl/>
        </w:rPr>
        <w:t xml:space="preserve"> </w:t>
      </w:r>
      <w:r>
        <w:rPr>
          <w:rtl/>
          <w:lang w:bidi="ar-AE"/>
        </w:rPr>
        <w:t>في</w:t>
      </w:r>
      <w:r>
        <w:rPr>
          <w:rtl/>
        </w:rPr>
        <w:t xml:space="preserve"> </w:t>
      </w:r>
      <w:r>
        <w:rPr>
          <w:rtl/>
          <w:lang w:bidi="ar-AE"/>
        </w:rPr>
        <w:t>مستندات</w:t>
      </w:r>
      <w:r>
        <w:rPr>
          <w:rtl/>
        </w:rPr>
        <w:t xml:space="preserve"> </w:t>
      </w:r>
      <w:r>
        <w:rPr>
          <w:rtl/>
          <w:lang w:bidi="ar-AE"/>
        </w:rPr>
        <w:t>المناقص</w:t>
      </w:r>
      <w:r>
        <w:rPr>
          <w:rFonts w:hint="cs"/>
          <w:rtl/>
          <w:lang w:bidi="ar-AE"/>
        </w:rPr>
        <w:t>ة.</w:t>
      </w:r>
    </w:p>
    <w:p w:rsidR="00532C6A" w:rsidRDefault="00532C6A" w:rsidP="00532C6A">
      <w:pPr>
        <w:numPr>
          <w:ilvl w:val="0"/>
          <w:numId w:val="1"/>
        </w:numPr>
        <w:spacing w:after="240" w:line="276" w:lineRule="auto"/>
        <w:jc w:val="both"/>
        <w:rPr>
          <w:rFonts w:cs="David"/>
        </w:rPr>
      </w:pPr>
      <w:r>
        <w:t xml:space="preserve"> </w:t>
      </w:r>
      <w:r>
        <w:rPr>
          <w:rtl/>
          <w:lang w:bidi="ar-AE"/>
        </w:rPr>
        <w:t>يمكن</w:t>
      </w:r>
      <w:r>
        <w:rPr>
          <w:rtl/>
        </w:rPr>
        <w:t xml:space="preserve"> </w:t>
      </w:r>
      <w:r>
        <w:rPr>
          <w:rFonts w:hint="cs"/>
          <w:rtl/>
          <w:lang w:bidi="ar-AE"/>
        </w:rPr>
        <w:t>تحميل</w:t>
      </w:r>
      <w:r>
        <w:rPr>
          <w:rtl/>
        </w:rPr>
        <w:t xml:space="preserve"> </w:t>
      </w:r>
      <w:r>
        <w:rPr>
          <w:rtl/>
          <w:lang w:bidi="ar-AE"/>
        </w:rPr>
        <w:t>مستندات</w:t>
      </w:r>
      <w:r>
        <w:rPr>
          <w:rtl/>
        </w:rPr>
        <w:t xml:space="preserve"> </w:t>
      </w:r>
      <w:r>
        <w:rPr>
          <w:rtl/>
          <w:lang w:bidi="ar-AE"/>
        </w:rPr>
        <w:t>المناقصة</w:t>
      </w:r>
      <w:r>
        <w:rPr>
          <w:rtl/>
        </w:rPr>
        <w:t xml:space="preserve"> </w:t>
      </w:r>
      <w:r>
        <w:rPr>
          <w:rtl/>
          <w:lang w:bidi="ar-AE"/>
        </w:rPr>
        <w:t>من</w:t>
      </w:r>
      <w:r>
        <w:rPr>
          <w:rtl/>
        </w:rPr>
        <w:t xml:space="preserve"> </w:t>
      </w:r>
      <w:r>
        <w:rPr>
          <w:rtl/>
          <w:lang w:bidi="ar-AE"/>
        </w:rPr>
        <w:t>موقع</w:t>
      </w:r>
      <w:r>
        <w:rPr>
          <w:rFonts w:cs="David" w:hint="cs"/>
          <w:rtl/>
        </w:rPr>
        <w:t xml:space="preserve"> </w:t>
      </w:r>
      <w:r>
        <w:rPr>
          <w:rFonts w:cstheme="minorBidi" w:hint="cs"/>
          <w:rtl/>
          <w:lang w:bidi="ar-AE"/>
        </w:rPr>
        <w:t xml:space="preserve">مديرية المشتريات الحكومية على الانترنت </w:t>
      </w:r>
      <w:proofErr w:type="spellStart"/>
      <w:r>
        <w:rPr>
          <w:rFonts w:cstheme="minorBidi" w:hint="cs"/>
          <w:rtl/>
          <w:lang w:bidi="ar-AE"/>
        </w:rPr>
        <w:t>يالعنوان</w:t>
      </w:r>
      <w:proofErr w:type="spellEnd"/>
      <w:r>
        <w:rPr>
          <w:rFonts w:cstheme="minorBidi" w:hint="cs"/>
          <w:rtl/>
          <w:lang w:bidi="ar-AE"/>
        </w:rPr>
        <w:t xml:space="preserve">: </w:t>
      </w:r>
      <w:hyperlink r:id="rId5" w:history="1">
        <w:r w:rsidRPr="00CE0579">
          <w:rPr>
            <w:rFonts w:cs="David"/>
          </w:rPr>
          <w:t>www.mr.gov.il/purchasing</w:t>
        </w:r>
      </w:hyperlink>
      <w:r w:rsidRPr="00CE0579">
        <w:rPr>
          <w:rFonts w:cs="David" w:hint="cs"/>
          <w:rtl/>
        </w:rPr>
        <w:t>.</w:t>
      </w:r>
    </w:p>
    <w:p w:rsidR="00A6628F" w:rsidRPr="00532C6A" w:rsidRDefault="00A6628F" w:rsidP="00532C6A">
      <w:pPr>
        <w:numPr>
          <w:ilvl w:val="0"/>
          <w:numId w:val="1"/>
        </w:numPr>
        <w:spacing w:after="240" w:line="276" w:lineRule="auto"/>
        <w:jc w:val="both"/>
        <w:rPr>
          <w:rFonts w:cs="David"/>
        </w:rPr>
      </w:pPr>
      <w:r>
        <w:rPr>
          <w:rFonts w:cstheme="minorBidi" w:hint="cs"/>
          <w:rtl/>
          <w:lang w:bidi="ar-AE"/>
        </w:rPr>
        <w:t xml:space="preserve">يجب تقديم أسئلة وطلبات الاستفسار بواسطة البريد الالكترونية لمُركزة لجنة المناقصات بالعنوان: </w:t>
      </w:r>
      <w:hyperlink r:id="rId6" w:history="1">
        <w:proofErr w:type="gramStart"/>
        <w:r w:rsidRPr="00CE0579">
          <w:rPr>
            <w:rFonts w:cs="David"/>
            <w:b/>
            <w:bCs/>
          </w:rPr>
          <w:t>maayano@pmo.gov.il</w:t>
        </w:r>
      </w:hyperlink>
      <w:r w:rsidRPr="00CE0579">
        <w:rPr>
          <w:rFonts w:cs="David" w:hint="cs"/>
          <w:b/>
          <w:bCs/>
          <w:rtl/>
        </w:rPr>
        <w:t>,</w:t>
      </w:r>
      <w:proofErr w:type="gramEnd"/>
      <w:r>
        <w:rPr>
          <w:rFonts w:cs="David" w:hint="cs"/>
          <w:rtl/>
        </w:rPr>
        <w:t xml:space="preserve"> </w:t>
      </w:r>
      <w:r w:rsidRPr="002D2DAA">
        <w:rPr>
          <w:rFonts w:cstheme="minorBidi" w:hint="cs"/>
          <w:b/>
          <w:bCs/>
          <w:rtl/>
          <w:lang w:bidi="ar-AE"/>
        </w:rPr>
        <w:t>حتى تاريخ 6.8.2018 في تمام الساعة 13:00</w:t>
      </w:r>
      <w:r>
        <w:rPr>
          <w:rFonts w:cstheme="minorBidi" w:hint="cs"/>
          <w:rtl/>
          <w:lang w:bidi="ar-AE"/>
        </w:rPr>
        <w:t>.</w:t>
      </w:r>
    </w:p>
    <w:p w:rsidR="005612DB" w:rsidRDefault="002D2DAA" w:rsidP="005612DB">
      <w:pPr>
        <w:spacing w:after="240" w:line="276" w:lineRule="auto"/>
        <w:ind w:left="720"/>
        <w:jc w:val="both"/>
        <w:rPr>
          <w:rtl/>
          <w:lang w:bidi="ar-AE"/>
        </w:rPr>
      </w:pPr>
      <w:bookmarkStart w:id="1" w:name="_Toc284672514"/>
      <w:bookmarkEnd w:id="1"/>
      <w:r>
        <w:rPr>
          <w:rtl/>
          <w:lang w:bidi="ar-AE"/>
        </w:rPr>
        <w:lastRenderedPageBreak/>
        <w:t>تقع</w:t>
      </w:r>
      <w:r>
        <w:rPr>
          <w:rtl/>
        </w:rPr>
        <w:t xml:space="preserve"> </w:t>
      </w:r>
      <w:r>
        <w:rPr>
          <w:rtl/>
          <w:lang w:bidi="ar-AE"/>
        </w:rPr>
        <w:t>على</w:t>
      </w:r>
      <w:r>
        <w:rPr>
          <w:rtl/>
        </w:rPr>
        <w:t xml:space="preserve"> </w:t>
      </w:r>
      <w:r>
        <w:rPr>
          <w:rtl/>
          <w:lang w:bidi="ar-AE"/>
        </w:rPr>
        <w:t>مقدم</w:t>
      </w:r>
      <w:r>
        <w:rPr>
          <w:rtl/>
        </w:rPr>
        <w:t xml:space="preserve"> </w:t>
      </w:r>
      <w:r>
        <w:rPr>
          <w:rtl/>
          <w:lang w:bidi="ar-AE"/>
        </w:rPr>
        <w:t>العرض</w:t>
      </w:r>
      <w:r>
        <w:rPr>
          <w:rtl/>
        </w:rPr>
        <w:t xml:space="preserve"> </w:t>
      </w:r>
      <w:r>
        <w:rPr>
          <w:rtl/>
          <w:lang w:bidi="ar-AE"/>
        </w:rPr>
        <w:t>مسؤولية</w:t>
      </w:r>
      <w:r>
        <w:rPr>
          <w:rtl/>
        </w:rPr>
        <w:t xml:space="preserve"> </w:t>
      </w:r>
      <w:r>
        <w:rPr>
          <w:rtl/>
          <w:lang w:bidi="ar-AE"/>
        </w:rPr>
        <w:t>التأكد</w:t>
      </w:r>
      <w:r>
        <w:rPr>
          <w:rtl/>
        </w:rPr>
        <w:t xml:space="preserve"> </w:t>
      </w:r>
      <w:r>
        <w:rPr>
          <w:rtl/>
          <w:lang w:bidi="ar-AE"/>
        </w:rPr>
        <w:t>من</w:t>
      </w:r>
      <w:r>
        <w:rPr>
          <w:rtl/>
        </w:rPr>
        <w:t xml:space="preserve"> </w:t>
      </w:r>
      <w:r>
        <w:rPr>
          <w:rtl/>
          <w:lang w:bidi="ar-AE"/>
        </w:rPr>
        <w:t>وصول</w:t>
      </w:r>
      <w:r>
        <w:rPr>
          <w:rtl/>
        </w:rPr>
        <w:t xml:space="preserve"> </w:t>
      </w:r>
      <w:r>
        <w:rPr>
          <w:rFonts w:hint="cs"/>
          <w:rtl/>
          <w:lang w:bidi="ar-AE"/>
        </w:rPr>
        <w:t>الأسئلة</w:t>
      </w:r>
      <w:r>
        <w:rPr>
          <w:rtl/>
        </w:rPr>
        <w:t xml:space="preserve"> </w:t>
      </w:r>
      <w:r>
        <w:rPr>
          <w:rtl/>
          <w:lang w:bidi="ar-AE"/>
        </w:rPr>
        <w:t>إلى</w:t>
      </w:r>
      <w:r>
        <w:rPr>
          <w:rtl/>
        </w:rPr>
        <w:t xml:space="preserve"> </w:t>
      </w:r>
      <w:r>
        <w:rPr>
          <w:rtl/>
          <w:lang w:bidi="ar-AE"/>
        </w:rPr>
        <w:t>ممثل</w:t>
      </w:r>
      <w:r>
        <w:rPr>
          <w:rtl/>
        </w:rPr>
        <w:t xml:space="preserve"> </w:t>
      </w:r>
      <w:proofErr w:type="gramStart"/>
      <w:r>
        <w:rPr>
          <w:rtl/>
          <w:lang w:bidi="ar-AE"/>
        </w:rPr>
        <w:t>المكتب</w:t>
      </w:r>
      <w:r>
        <w:rPr>
          <w:rtl/>
        </w:rPr>
        <w:t>,</w:t>
      </w:r>
      <w:proofErr w:type="gramEnd"/>
      <w:r>
        <w:rPr>
          <w:rtl/>
        </w:rPr>
        <w:t xml:space="preserve"> </w:t>
      </w:r>
      <w:r>
        <w:rPr>
          <w:rtl/>
          <w:lang w:bidi="ar-AE"/>
        </w:rPr>
        <w:t>بموجب</w:t>
      </w:r>
      <w:r>
        <w:rPr>
          <w:rtl/>
        </w:rPr>
        <w:t xml:space="preserve"> </w:t>
      </w:r>
      <w:r>
        <w:rPr>
          <w:rtl/>
          <w:lang w:bidi="ar-AE"/>
        </w:rPr>
        <w:t>التعليمات</w:t>
      </w:r>
      <w:r>
        <w:rPr>
          <w:rtl/>
        </w:rPr>
        <w:t xml:space="preserve"> </w:t>
      </w:r>
      <w:r>
        <w:rPr>
          <w:rtl/>
          <w:lang w:bidi="ar-AE"/>
        </w:rPr>
        <w:t>المحددة</w:t>
      </w:r>
      <w:r>
        <w:rPr>
          <w:rtl/>
        </w:rPr>
        <w:t xml:space="preserve"> </w:t>
      </w:r>
      <w:r>
        <w:rPr>
          <w:rtl/>
          <w:lang w:bidi="ar-AE"/>
        </w:rPr>
        <w:t>في</w:t>
      </w:r>
      <w:r>
        <w:rPr>
          <w:rtl/>
        </w:rPr>
        <w:t xml:space="preserve"> </w:t>
      </w:r>
      <w:r>
        <w:rPr>
          <w:rtl/>
          <w:lang w:bidi="ar-AE"/>
        </w:rPr>
        <w:t>مستندات</w:t>
      </w:r>
      <w:r>
        <w:rPr>
          <w:rtl/>
        </w:rPr>
        <w:t xml:space="preserve"> </w:t>
      </w:r>
      <w:r>
        <w:rPr>
          <w:rtl/>
          <w:lang w:bidi="ar-AE"/>
        </w:rPr>
        <w:t>المناقصة</w:t>
      </w:r>
      <w:r>
        <w:rPr>
          <w:rtl/>
        </w:rPr>
        <w:t xml:space="preserve">. </w:t>
      </w:r>
      <w:proofErr w:type="gramStart"/>
      <w:r>
        <w:rPr>
          <w:rtl/>
          <w:lang w:bidi="ar-AE"/>
        </w:rPr>
        <w:t>يوضح</w:t>
      </w:r>
      <w:r>
        <w:rPr>
          <w:rtl/>
        </w:rPr>
        <w:t>,</w:t>
      </w:r>
      <w:proofErr w:type="gramEnd"/>
      <w:r>
        <w:rPr>
          <w:rtl/>
        </w:rPr>
        <w:t xml:space="preserve"> </w:t>
      </w:r>
      <w:r>
        <w:rPr>
          <w:rtl/>
          <w:lang w:bidi="ar-AE"/>
        </w:rPr>
        <w:t>أن</w:t>
      </w:r>
      <w:r>
        <w:rPr>
          <w:rtl/>
        </w:rPr>
        <w:t xml:space="preserve"> </w:t>
      </w:r>
      <w:r>
        <w:rPr>
          <w:rtl/>
          <w:lang w:bidi="ar-AE"/>
        </w:rPr>
        <w:t>المكتب</w:t>
      </w:r>
      <w:r>
        <w:rPr>
          <w:rtl/>
        </w:rPr>
        <w:t xml:space="preserve"> </w:t>
      </w:r>
      <w:r>
        <w:rPr>
          <w:rtl/>
          <w:lang w:bidi="ar-AE"/>
        </w:rPr>
        <w:t>لن</w:t>
      </w:r>
      <w:r>
        <w:rPr>
          <w:rtl/>
        </w:rPr>
        <w:t xml:space="preserve"> </w:t>
      </w:r>
      <w:r>
        <w:rPr>
          <w:rtl/>
          <w:lang w:bidi="ar-AE"/>
        </w:rPr>
        <w:t>يرد</w:t>
      </w:r>
      <w:r>
        <w:rPr>
          <w:rtl/>
        </w:rPr>
        <w:t xml:space="preserve"> </w:t>
      </w:r>
      <w:r>
        <w:rPr>
          <w:rtl/>
          <w:lang w:bidi="ar-AE"/>
        </w:rPr>
        <w:t>على</w:t>
      </w:r>
      <w:r>
        <w:rPr>
          <w:rtl/>
        </w:rPr>
        <w:t xml:space="preserve"> </w:t>
      </w:r>
      <w:r>
        <w:rPr>
          <w:rFonts w:hint="cs"/>
          <w:rtl/>
          <w:lang w:bidi="ar-AE"/>
        </w:rPr>
        <w:t>الأسئلة الاستفسارية, إلا</w:t>
      </w:r>
      <w:r>
        <w:rPr>
          <w:rtl/>
        </w:rPr>
        <w:t xml:space="preserve"> </w:t>
      </w:r>
      <w:r>
        <w:rPr>
          <w:rtl/>
          <w:lang w:bidi="ar-AE"/>
        </w:rPr>
        <w:t>في</w:t>
      </w:r>
      <w:r>
        <w:rPr>
          <w:rtl/>
        </w:rPr>
        <w:t xml:space="preserve"> </w:t>
      </w:r>
      <w:r>
        <w:rPr>
          <w:rtl/>
          <w:lang w:bidi="ar-AE"/>
        </w:rPr>
        <w:t>حال</w:t>
      </w:r>
      <w:r>
        <w:rPr>
          <w:rtl/>
        </w:rPr>
        <w:t xml:space="preserve"> </w:t>
      </w:r>
      <w:r>
        <w:rPr>
          <w:rtl/>
          <w:lang w:bidi="ar-AE"/>
        </w:rPr>
        <w:t>أرسلت</w:t>
      </w:r>
      <w:r>
        <w:rPr>
          <w:rtl/>
        </w:rPr>
        <w:t xml:space="preserve"> </w:t>
      </w:r>
      <w:r>
        <w:rPr>
          <w:rtl/>
          <w:lang w:bidi="ar-AE"/>
        </w:rPr>
        <w:t>إلى</w:t>
      </w:r>
      <w:r>
        <w:rPr>
          <w:rtl/>
        </w:rPr>
        <w:t xml:space="preserve"> </w:t>
      </w:r>
      <w:r>
        <w:rPr>
          <w:rtl/>
          <w:lang w:bidi="ar-AE"/>
        </w:rPr>
        <w:t>عناوين</w:t>
      </w:r>
      <w:r>
        <w:rPr>
          <w:rtl/>
        </w:rPr>
        <w:t xml:space="preserve"> </w:t>
      </w:r>
      <w:r>
        <w:rPr>
          <w:rtl/>
          <w:lang w:bidi="ar-AE"/>
        </w:rPr>
        <w:t>البريد</w:t>
      </w:r>
      <w:r>
        <w:rPr>
          <w:rtl/>
        </w:rPr>
        <w:t xml:space="preserve"> </w:t>
      </w:r>
      <w:r w:rsidR="00365832">
        <w:rPr>
          <w:rFonts w:hint="cs"/>
          <w:rtl/>
          <w:lang w:bidi="ar-AE"/>
        </w:rPr>
        <w:t>الالكتروني</w:t>
      </w:r>
      <w:r>
        <w:rPr>
          <w:rtl/>
        </w:rPr>
        <w:t xml:space="preserve"> </w:t>
      </w:r>
      <w:r>
        <w:rPr>
          <w:rtl/>
          <w:lang w:bidi="ar-AE"/>
        </w:rPr>
        <w:t>المحددة</w:t>
      </w:r>
      <w:r>
        <w:rPr>
          <w:rtl/>
        </w:rPr>
        <w:t xml:space="preserve"> </w:t>
      </w:r>
      <w:r w:rsidR="00365832">
        <w:rPr>
          <w:rFonts w:hint="cs"/>
          <w:rtl/>
          <w:lang w:bidi="ar-AE"/>
        </w:rPr>
        <w:t>أعلاه</w:t>
      </w:r>
      <w:r>
        <w:rPr>
          <w:rtl/>
        </w:rPr>
        <w:t xml:space="preserve">, </w:t>
      </w:r>
      <w:r>
        <w:rPr>
          <w:rtl/>
          <w:lang w:bidi="ar-AE"/>
        </w:rPr>
        <w:t>بالطريقة</w:t>
      </w:r>
      <w:r>
        <w:rPr>
          <w:rtl/>
        </w:rPr>
        <w:t xml:space="preserve"> </w:t>
      </w:r>
      <w:r>
        <w:rPr>
          <w:rtl/>
          <w:lang w:bidi="ar-AE"/>
        </w:rPr>
        <w:t>وبالصورة</w:t>
      </w:r>
      <w:r>
        <w:rPr>
          <w:rtl/>
        </w:rPr>
        <w:t xml:space="preserve"> </w:t>
      </w:r>
      <w:r>
        <w:rPr>
          <w:rtl/>
          <w:lang w:bidi="ar-AE"/>
        </w:rPr>
        <w:t>المفصلة</w:t>
      </w:r>
      <w:r>
        <w:rPr>
          <w:rtl/>
        </w:rPr>
        <w:t xml:space="preserve"> </w:t>
      </w:r>
      <w:r w:rsidR="001F0886">
        <w:rPr>
          <w:rFonts w:hint="cs"/>
          <w:rtl/>
          <w:lang w:bidi="ar-AE"/>
        </w:rPr>
        <w:t>أعلاه</w:t>
      </w:r>
      <w:r>
        <w:rPr>
          <w:rtl/>
        </w:rPr>
        <w:t xml:space="preserve">. </w:t>
      </w:r>
      <w:r>
        <w:rPr>
          <w:rtl/>
          <w:lang w:bidi="ar-AE"/>
        </w:rPr>
        <w:t>كذلك</w:t>
      </w:r>
      <w:r>
        <w:rPr>
          <w:rtl/>
        </w:rPr>
        <w:t xml:space="preserve"> </w:t>
      </w:r>
      <w:proofErr w:type="gramStart"/>
      <w:r>
        <w:rPr>
          <w:rtl/>
          <w:lang w:bidi="ar-AE"/>
        </w:rPr>
        <w:t>يوضح</w:t>
      </w:r>
      <w:r>
        <w:rPr>
          <w:rtl/>
        </w:rPr>
        <w:t>,</w:t>
      </w:r>
      <w:proofErr w:type="gramEnd"/>
      <w:r>
        <w:rPr>
          <w:rtl/>
        </w:rPr>
        <w:t xml:space="preserve"> </w:t>
      </w:r>
      <w:r>
        <w:rPr>
          <w:rtl/>
          <w:lang w:bidi="ar-AE"/>
        </w:rPr>
        <w:t>أن</w:t>
      </w:r>
      <w:r>
        <w:rPr>
          <w:rtl/>
        </w:rPr>
        <w:t xml:space="preserve"> </w:t>
      </w:r>
      <w:r>
        <w:rPr>
          <w:rtl/>
          <w:lang w:bidi="ar-AE"/>
        </w:rPr>
        <w:t>الوزارة</w:t>
      </w:r>
      <w:r>
        <w:rPr>
          <w:rtl/>
        </w:rPr>
        <w:t xml:space="preserve"> </w:t>
      </w:r>
      <w:r w:rsidR="001F0886">
        <w:rPr>
          <w:rFonts w:hint="cs"/>
          <w:rtl/>
          <w:lang w:bidi="ar-AE"/>
        </w:rPr>
        <w:t>لن</w:t>
      </w:r>
      <w:r>
        <w:rPr>
          <w:rtl/>
        </w:rPr>
        <w:t xml:space="preserve"> </w:t>
      </w:r>
      <w:r>
        <w:rPr>
          <w:rtl/>
          <w:lang w:bidi="ar-AE"/>
        </w:rPr>
        <w:t>تلتزم</w:t>
      </w:r>
      <w:r>
        <w:rPr>
          <w:rtl/>
        </w:rPr>
        <w:t xml:space="preserve"> </w:t>
      </w:r>
      <w:r>
        <w:rPr>
          <w:rtl/>
          <w:lang w:bidi="ar-AE"/>
        </w:rPr>
        <w:t>بالرد</w:t>
      </w:r>
      <w:r>
        <w:rPr>
          <w:rtl/>
        </w:rPr>
        <w:t xml:space="preserve"> </w:t>
      </w:r>
      <w:r>
        <w:rPr>
          <w:rtl/>
          <w:lang w:bidi="ar-AE"/>
        </w:rPr>
        <w:t>على</w:t>
      </w:r>
      <w:r>
        <w:rPr>
          <w:rtl/>
        </w:rPr>
        <w:t xml:space="preserve"> </w:t>
      </w:r>
      <w:r>
        <w:rPr>
          <w:rtl/>
          <w:lang w:bidi="ar-AE"/>
        </w:rPr>
        <w:t>جميع</w:t>
      </w:r>
      <w:r>
        <w:rPr>
          <w:rtl/>
        </w:rPr>
        <w:t xml:space="preserve"> </w:t>
      </w:r>
      <w:r w:rsidR="005612DB">
        <w:rPr>
          <w:rFonts w:hint="cs"/>
          <w:rtl/>
          <w:lang w:bidi="ar-AE"/>
        </w:rPr>
        <w:t>الأسئلة</w:t>
      </w:r>
      <w:r w:rsidR="005612DB">
        <w:rPr>
          <w:rtl/>
        </w:rPr>
        <w:t xml:space="preserve"> </w:t>
      </w:r>
      <w:r>
        <w:rPr>
          <w:rtl/>
          <w:lang w:bidi="ar-AE"/>
        </w:rPr>
        <w:t>المقدمة</w:t>
      </w:r>
      <w:r w:rsidR="005612DB">
        <w:rPr>
          <w:rFonts w:hint="cs"/>
          <w:rtl/>
          <w:lang w:bidi="ar-AE"/>
        </w:rPr>
        <w:t>.</w:t>
      </w:r>
    </w:p>
    <w:p w:rsidR="005612DB" w:rsidRDefault="005612DB" w:rsidP="005612DB">
      <w:pPr>
        <w:spacing w:after="240" w:line="276" w:lineRule="auto"/>
        <w:ind w:left="720"/>
        <w:jc w:val="both"/>
        <w:rPr>
          <w:rFonts w:hint="cs"/>
          <w:rtl/>
        </w:rPr>
      </w:pPr>
      <w:r>
        <w:rPr>
          <w:rFonts w:hint="cs"/>
          <w:rtl/>
          <w:lang w:bidi="ar-AE"/>
        </w:rPr>
        <w:t xml:space="preserve">سيتم نشر الإجابات على الأسئلة الاستفسارية التي سيتم استلامها حتى الموعد المُحدد المذكور </w:t>
      </w:r>
      <w:proofErr w:type="gramStart"/>
      <w:r>
        <w:rPr>
          <w:rFonts w:hint="cs"/>
          <w:rtl/>
          <w:lang w:bidi="ar-AE"/>
        </w:rPr>
        <w:t>أعلاه,</w:t>
      </w:r>
      <w:proofErr w:type="gramEnd"/>
      <w:r>
        <w:rPr>
          <w:rFonts w:hint="cs"/>
          <w:rtl/>
          <w:lang w:bidi="ar-AE"/>
        </w:rPr>
        <w:t xml:space="preserve"> في موقع الانترنت بالعنوان:  </w:t>
      </w:r>
      <w:hyperlink r:id="rId7" w:history="1">
        <w:r w:rsidRPr="00CE0579">
          <w:rPr>
            <w:rStyle w:val="Hyperlink"/>
            <w:rFonts w:cs="David"/>
          </w:rPr>
          <w:t>http://www.mr.gov.il/purchasing/PurchasingTopNav/Tenders</w:t>
        </w:r>
      </w:hyperlink>
      <w:r w:rsidRPr="00CE0579">
        <w:rPr>
          <w:rFonts w:cs="David"/>
          <w:rtl/>
        </w:rPr>
        <w:t>.</w:t>
      </w:r>
    </w:p>
    <w:p w:rsidR="005612DB" w:rsidRPr="00F47238" w:rsidRDefault="005612DB" w:rsidP="005612DB">
      <w:pPr>
        <w:pStyle w:val="a3"/>
        <w:spacing w:after="240"/>
        <w:jc w:val="both"/>
        <w:rPr>
          <w:rFonts w:cs="Arial"/>
          <w:sz w:val="22"/>
          <w:szCs w:val="22"/>
          <w:rtl/>
          <w:lang w:bidi="ar-AE"/>
        </w:rPr>
      </w:pPr>
      <w:r w:rsidRPr="00F47238">
        <w:rPr>
          <w:rFonts w:cs="Arial" w:hint="cs"/>
          <w:sz w:val="22"/>
          <w:szCs w:val="22"/>
          <w:rtl/>
          <w:lang w:bidi="ar-AE"/>
        </w:rPr>
        <w:t xml:space="preserve">سوف يتم نشر الأجوبة بدون التعريف بهوية مُقدم العرض الذي أرسل السؤال. سوف تُعتبر هذه الأجوبة بمثابة جزء لا يتجزأ من مستندات المناقصة ويجب إرفاقها </w:t>
      </w:r>
      <w:proofErr w:type="gramStart"/>
      <w:r w:rsidRPr="00F47238">
        <w:rPr>
          <w:rFonts w:cs="Arial" w:hint="cs"/>
          <w:sz w:val="22"/>
          <w:szCs w:val="22"/>
          <w:rtl/>
          <w:lang w:bidi="ar-AE"/>
        </w:rPr>
        <w:t>للعرض,</w:t>
      </w:r>
      <w:proofErr w:type="gramEnd"/>
      <w:r w:rsidRPr="00F47238">
        <w:rPr>
          <w:rFonts w:cs="Arial" w:hint="cs"/>
          <w:sz w:val="22"/>
          <w:szCs w:val="22"/>
          <w:rtl/>
          <w:lang w:bidi="ar-AE"/>
        </w:rPr>
        <w:t xml:space="preserve"> مُوقعة في كل صفحة من قبل المخول بالتوقيع باسم مُقدم العرض.</w:t>
      </w:r>
    </w:p>
    <w:p w:rsidR="005612DB" w:rsidRPr="00F47238" w:rsidRDefault="005612DB" w:rsidP="005612DB">
      <w:pPr>
        <w:spacing w:after="240"/>
        <w:ind w:left="720"/>
        <w:jc w:val="both"/>
        <w:rPr>
          <w:rFonts w:cs="Arial"/>
          <w:sz w:val="22"/>
          <w:szCs w:val="22"/>
          <w:rtl/>
          <w:lang w:bidi="ar-AE"/>
        </w:rPr>
      </w:pPr>
      <w:r w:rsidRPr="00F02A44">
        <w:rPr>
          <w:rFonts w:cs="Arial" w:hint="cs"/>
          <w:b/>
          <w:bCs/>
          <w:sz w:val="22"/>
          <w:szCs w:val="22"/>
          <w:u w:val="single"/>
          <w:rtl/>
          <w:lang w:bidi="ar-AE"/>
        </w:rPr>
        <w:t xml:space="preserve">يحفظ المكتب لنفسه الحق بنشر التغييرات والتوضيحات في مستندات </w:t>
      </w:r>
      <w:proofErr w:type="gramStart"/>
      <w:r w:rsidRPr="00F02A44">
        <w:rPr>
          <w:rFonts w:cs="Arial" w:hint="cs"/>
          <w:b/>
          <w:bCs/>
          <w:sz w:val="22"/>
          <w:szCs w:val="22"/>
          <w:u w:val="single"/>
          <w:rtl/>
          <w:lang w:bidi="ar-AE"/>
        </w:rPr>
        <w:t>المناقصة,</w:t>
      </w:r>
      <w:proofErr w:type="gramEnd"/>
      <w:r w:rsidRPr="00F02A44">
        <w:rPr>
          <w:rFonts w:cs="Arial" w:hint="cs"/>
          <w:b/>
          <w:bCs/>
          <w:sz w:val="22"/>
          <w:szCs w:val="22"/>
          <w:u w:val="single"/>
          <w:rtl/>
          <w:lang w:bidi="ar-AE"/>
        </w:rPr>
        <w:t xml:space="preserve"> حتى لو لم تكن نابعة عن الأسئلة الاستفسارية التي تم استلامها من مُقدمي العروض</w:t>
      </w:r>
      <w:r>
        <w:rPr>
          <w:rFonts w:cs="Arial" w:hint="cs"/>
          <w:sz w:val="22"/>
          <w:szCs w:val="22"/>
          <w:rtl/>
          <w:lang w:bidi="ar-AE"/>
        </w:rPr>
        <w:t xml:space="preserve">, وذلك حتى فترة زمنية معقولة قبل الموعد الأخير لتقديم العروض. سوف يقوم المكتب بنشر هذه التغييرات والتوضيحات في موقع </w:t>
      </w:r>
      <w:proofErr w:type="gramStart"/>
      <w:r>
        <w:rPr>
          <w:rFonts w:cs="Arial" w:hint="cs"/>
          <w:sz w:val="22"/>
          <w:szCs w:val="22"/>
          <w:rtl/>
          <w:lang w:bidi="ar-AE"/>
        </w:rPr>
        <w:t>الانترنت,</w:t>
      </w:r>
      <w:proofErr w:type="gramEnd"/>
      <w:r>
        <w:rPr>
          <w:rFonts w:cs="Arial" w:hint="cs"/>
          <w:sz w:val="22"/>
          <w:szCs w:val="22"/>
          <w:rtl/>
          <w:lang w:bidi="ar-AE"/>
        </w:rPr>
        <w:t xml:space="preserve"> بالعنوان المذكور في البند أعلاه, وسوف تُعتبر هي أيضاً بمثابة جزء لا يتجزأ من مستندات المناقصة. </w:t>
      </w:r>
      <w:r w:rsidRPr="00F02A44">
        <w:rPr>
          <w:rFonts w:cs="Arial" w:hint="cs"/>
          <w:b/>
          <w:bCs/>
          <w:sz w:val="22"/>
          <w:szCs w:val="22"/>
          <w:u w:val="single"/>
          <w:rtl/>
          <w:lang w:bidi="ar-AE"/>
        </w:rPr>
        <w:t>تقع على عاتق مُقدمي العروض مسؤولية فحص نشرات المكتب بخصوص هذه المناقصة في موقع الانترنت المذكور أعلاه</w:t>
      </w:r>
      <w:r>
        <w:rPr>
          <w:rFonts w:cs="Arial" w:hint="cs"/>
          <w:sz w:val="22"/>
          <w:szCs w:val="22"/>
          <w:rtl/>
          <w:lang w:bidi="ar-AE"/>
        </w:rPr>
        <w:t xml:space="preserve">.  </w:t>
      </w:r>
    </w:p>
    <w:p w:rsidR="005612DB" w:rsidRDefault="005612DB" w:rsidP="00901264">
      <w:pPr>
        <w:tabs>
          <w:tab w:val="left" w:pos="746"/>
        </w:tabs>
        <w:spacing w:before="120" w:after="240" w:line="276" w:lineRule="auto"/>
        <w:ind w:left="746" w:hanging="746"/>
        <w:jc w:val="both"/>
        <w:rPr>
          <w:rFonts w:cstheme="minorBidi"/>
          <w:rtl/>
          <w:lang w:bidi="ar-AE"/>
        </w:rPr>
      </w:pPr>
    </w:p>
    <w:p w:rsidR="005612DB" w:rsidRPr="00287DD3" w:rsidRDefault="005612DB" w:rsidP="005612DB">
      <w:pPr>
        <w:numPr>
          <w:ilvl w:val="0"/>
          <w:numId w:val="1"/>
        </w:numPr>
        <w:spacing w:after="240"/>
        <w:ind w:left="720"/>
        <w:jc w:val="both"/>
        <w:rPr>
          <w:rFonts w:cs="David"/>
          <w:sz w:val="22"/>
          <w:szCs w:val="22"/>
        </w:rPr>
      </w:pPr>
      <w:r>
        <w:rPr>
          <w:rFonts w:cstheme="minorBidi" w:hint="cs"/>
          <w:sz w:val="22"/>
          <w:szCs w:val="22"/>
          <w:rtl/>
          <w:lang w:bidi="ar-AE"/>
        </w:rPr>
        <w:t xml:space="preserve">يجب تقديم العروض على هذه </w:t>
      </w:r>
      <w:proofErr w:type="gramStart"/>
      <w:r>
        <w:rPr>
          <w:rFonts w:cstheme="minorBidi" w:hint="cs"/>
          <w:sz w:val="22"/>
          <w:szCs w:val="22"/>
          <w:rtl/>
          <w:lang w:bidi="ar-AE"/>
        </w:rPr>
        <w:t>المناقصة,</w:t>
      </w:r>
      <w:proofErr w:type="gramEnd"/>
      <w:r>
        <w:rPr>
          <w:rFonts w:cstheme="minorBidi" w:hint="cs"/>
          <w:sz w:val="22"/>
          <w:szCs w:val="22"/>
          <w:rtl/>
          <w:lang w:bidi="ar-AE"/>
        </w:rPr>
        <w:t xml:space="preserve"> باللغة العبرية فقط, </w:t>
      </w:r>
      <w:r w:rsidRPr="005612DB">
        <w:rPr>
          <w:rFonts w:cstheme="minorBidi" w:hint="cs"/>
          <w:b/>
          <w:bCs/>
          <w:sz w:val="22"/>
          <w:szCs w:val="22"/>
          <w:rtl/>
          <w:lang w:bidi="ar-AE"/>
        </w:rPr>
        <w:t xml:space="preserve">حتى موعد أقصاه </w:t>
      </w:r>
      <w:r w:rsidRPr="005612DB">
        <w:rPr>
          <w:rFonts w:cstheme="minorBidi" w:hint="cs"/>
          <w:b/>
          <w:bCs/>
          <w:sz w:val="22"/>
          <w:szCs w:val="22"/>
          <w:rtl/>
          <w:lang w:bidi="ar-AE"/>
        </w:rPr>
        <w:t>تاريخ 6.9.2018</w:t>
      </w:r>
      <w:r w:rsidRPr="005612DB">
        <w:rPr>
          <w:rFonts w:cstheme="minorBidi" w:hint="cs"/>
          <w:b/>
          <w:bCs/>
          <w:sz w:val="22"/>
          <w:szCs w:val="22"/>
          <w:rtl/>
          <w:lang w:bidi="ar-AE"/>
        </w:rPr>
        <w:t xml:space="preserve"> في تمام الساعة 13:00</w:t>
      </w:r>
      <w:r>
        <w:rPr>
          <w:rFonts w:cstheme="minorBidi" w:hint="cs"/>
          <w:sz w:val="22"/>
          <w:szCs w:val="22"/>
          <w:rtl/>
          <w:lang w:bidi="ar-AE"/>
        </w:rPr>
        <w:t>, في صندوق المناقصات الخاص بمكتب رئيس الحكومة, الموجود في المدخل الرئيسي للمبنى, في شارع كابلان 3, القدس.</w:t>
      </w:r>
    </w:p>
    <w:p w:rsidR="005612DB" w:rsidRPr="000E1CE8" w:rsidRDefault="005612DB" w:rsidP="005612DB">
      <w:pPr>
        <w:numPr>
          <w:ilvl w:val="0"/>
          <w:numId w:val="1"/>
        </w:numPr>
        <w:spacing w:after="240"/>
        <w:ind w:left="720"/>
        <w:jc w:val="both"/>
        <w:rPr>
          <w:rFonts w:cs="David"/>
          <w:sz w:val="22"/>
          <w:szCs w:val="22"/>
          <w:rtl/>
        </w:rPr>
      </w:pPr>
      <w:r>
        <w:rPr>
          <w:rFonts w:cstheme="minorBidi" w:hint="cs"/>
          <w:b/>
          <w:bCs/>
          <w:sz w:val="22"/>
          <w:szCs w:val="22"/>
          <w:rtl/>
          <w:lang w:bidi="ar-AE"/>
        </w:rPr>
        <w:t xml:space="preserve">أي عرض لن يكون موجوداً في صندوق المناقصات للمكتب حتى الموعد الأخير لتقديم العروض لأي سبب من </w:t>
      </w:r>
      <w:proofErr w:type="gramStart"/>
      <w:r>
        <w:rPr>
          <w:rFonts w:cstheme="minorBidi" w:hint="cs"/>
          <w:b/>
          <w:bCs/>
          <w:sz w:val="22"/>
          <w:szCs w:val="22"/>
          <w:rtl/>
          <w:lang w:bidi="ar-AE"/>
        </w:rPr>
        <w:t>الأسباب,</w:t>
      </w:r>
      <w:proofErr w:type="gramEnd"/>
      <w:r>
        <w:rPr>
          <w:rFonts w:cstheme="minorBidi" w:hint="cs"/>
          <w:b/>
          <w:bCs/>
          <w:sz w:val="22"/>
          <w:szCs w:val="22"/>
          <w:rtl/>
          <w:lang w:bidi="ar-AE"/>
        </w:rPr>
        <w:t xml:space="preserve"> لن يتم نقاشه, لن يشترك في المناقصة وسوف يتم إرجاعه الى مُقدم العرض</w:t>
      </w:r>
      <w:r w:rsidRPr="00FA6F64">
        <w:rPr>
          <w:rFonts w:cs="David" w:hint="cs"/>
          <w:sz w:val="22"/>
          <w:szCs w:val="22"/>
          <w:rtl/>
        </w:rPr>
        <w:t>.</w:t>
      </w:r>
    </w:p>
    <w:p w:rsidR="005612DB" w:rsidRDefault="005612DB" w:rsidP="005612DB">
      <w:pPr>
        <w:pStyle w:val="a3"/>
        <w:rPr>
          <w:rFonts w:cstheme="minorBidi"/>
          <w:b/>
          <w:bCs/>
          <w:sz w:val="22"/>
          <w:szCs w:val="22"/>
          <w:rtl/>
        </w:rPr>
      </w:pPr>
      <w:r>
        <w:rPr>
          <w:rFonts w:cstheme="minorBidi" w:hint="cs"/>
          <w:b/>
          <w:bCs/>
          <w:sz w:val="22"/>
          <w:szCs w:val="22"/>
          <w:rtl/>
          <w:lang w:bidi="ar-AE"/>
        </w:rPr>
        <w:t xml:space="preserve">في حالة وجود تناقض بين هذا الإعلان وبين مستندات </w:t>
      </w:r>
      <w:proofErr w:type="gramStart"/>
      <w:r>
        <w:rPr>
          <w:rFonts w:cstheme="minorBidi" w:hint="cs"/>
          <w:b/>
          <w:bCs/>
          <w:sz w:val="22"/>
          <w:szCs w:val="22"/>
          <w:rtl/>
          <w:lang w:bidi="ar-AE"/>
        </w:rPr>
        <w:t>المناقصة,</w:t>
      </w:r>
      <w:proofErr w:type="gramEnd"/>
      <w:r>
        <w:rPr>
          <w:rFonts w:cstheme="minorBidi" w:hint="cs"/>
          <w:b/>
          <w:bCs/>
          <w:sz w:val="22"/>
          <w:szCs w:val="22"/>
          <w:rtl/>
          <w:lang w:bidi="ar-AE"/>
        </w:rPr>
        <w:t xml:space="preserve"> سوف يكون ما ورد في مستندات المناقصة هو المُلزم</w:t>
      </w:r>
      <w:r w:rsidRPr="000E1CE8">
        <w:rPr>
          <w:rFonts w:cs="David" w:hint="cs"/>
          <w:b/>
          <w:bCs/>
          <w:sz w:val="22"/>
          <w:szCs w:val="22"/>
          <w:rtl/>
        </w:rPr>
        <w:t>.</w:t>
      </w:r>
    </w:p>
    <w:p w:rsidR="005612DB" w:rsidRPr="00767C60" w:rsidRDefault="005612DB" w:rsidP="005612DB">
      <w:pPr>
        <w:spacing w:after="240" w:line="276" w:lineRule="auto"/>
        <w:ind w:left="720"/>
        <w:jc w:val="both"/>
        <w:rPr>
          <w:rFonts w:cs="David"/>
          <w:sz w:val="22"/>
        </w:rPr>
      </w:pPr>
    </w:p>
    <w:p w:rsidR="005612DB" w:rsidRDefault="005612DB" w:rsidP="005612DB">
      <w:pPr>
        <w:tabs>
          <w:tab w:val="left" w:pos="746"/>
        </w:tabs>
        <w:spacing w:line="276" w:lineRule="auto"/>
        <w:ind w:left="746" w:hanging="746"/>
        <w:jc w:val="both"/>
        <w:rPr>
          <w:rFonts w:cs="David"/>
          <w:sz w:val="20"/>
          <w:szCs w:val="20"/>
          <w:rtl/>
        </w:rPr>
      </w:pPr>
    </w:p>
    <w:p w:rsidR="005612DB" w:rsidRPr="00287DD3" w:rsidRDefault="005612DB" w:rsidP="005612DB">
      <w:pPr>
        <w:tabs>
          <w:tab w:val="left" w:pos="746"/>
        </w:tabs>
        <w:ind w:left="746" w:hanging="746"/>
        <w:jc w:val="both"/>
        <w:rPr>
          <w:sz w:val="22"/>
          <w:szCs w:val="22"/>
          <w:rtl/>
          <w:lang w:bidi="ar-AE"/>
        </w:rPr>
      </w:pPr>
      <w:r>
        <w:rPr>
          <w:rFonts w:hint="cs"/>
          <w:sz w:val="22"/>
          <w:szCs w:val="22"/>
          <w:rtl/>
          <w:lang w:bidi="ar-AE"/>
        </w:rPr>
        <w:t xml:space="preserve">"يتم نشر المناقصة في الصحف باللغة العبرية </w:t>
      </w:r>
      <w:proofErr w:type="gramStart"/>
      <w:r>
        <w:rPr>
          <w:rFonts w:hint="cs"/>
          <w:sz w:val="22"/>
          <w:szCs w:val="22"/>
          <w:rtl/>
          <w:lang w:bidi="ar-AE"/>
        </w:rPr>
        <w:t>أيضاً,</w:t>
      </w:r>
      <w:proofErr w:type="gramEnd"/>
      <w:r>
        <w:rPr>
          <w:rFonts w:hint="cs"/>
          <w:sz w:val="22"/>
          <w:szCs w:val="22"/>
          <w:rtl/>
          <w:lang w:bidi="ar-AE"/>
        </w:rPr>
        <w:t xml:space="preserve"> الصيغة المُلزمة هي الصيغة التي يتم نشرها باللغة العبرية".</w:t>
      </w:r>
    </w:p>
    <w:p w:rsidR="005612DB" w:rsidRPr="0097248E" w:rsidRDefault="005612DB" w:rsidP="005612DB">
      <w:pPr>
        <w:pStyle w:val="a3"/>
        <w:spacing w:line="276" w:lineRule="auto"/>
        <w:rPr>
          <w:rFonts w:cs="David"/>
          <w:b/>
          <w:bCs/>
          <w:rtl/>
          <w:lang w:bidi="ar-AE"/>
        </w:rPr>
      </w:pPr>
    </w:p>
    <w:p w:rsidR="00901264" w:rsidRPr="00CE0579" w:rsidRDefault="00901264" w:rsidP="00901264">
      <w:pPr>
        <w:tabs>
          <w:tab w:val="left" w:pos="746"/>
        </w:tabs>
        <w:ind w:left="746" w:hanging="746"/>
        <w:jc w:val="both"/>
        <w:rPr>
          <w:rFonts w:cs="David"/>
          <w:rtl/>
        </w:rPr>
      </w:pPr>
    </w:p>
    <w:p w:rsidR="00901264" w:rsidRPr="00CE0579" w:rsidRDefault="00901264" w:rsidP="00901264">
      <w:pPr>
        <w:tabs>
          <w:tab w:val="left" w:pos="746"/>
        </w:tabs>
        <w:ind w:left="746" w:hanging="746"/>
        <w:jc w:val="both"/>
        <w:rPr>
          <w:rFonts w:cs="David"/>
          <w:rtl/>
        </w:rPr>
      </w:pPr>
    </w:p>
    <w:p w:rsidR="00901264" w:rsidRPr="00CE0579" w:rsidRDefault="00901264" w:rsidP="00901264">
      <w:pPr>
        <w:tabs>
          <w:tab w:val="left" w:pos="746"/>
        </w:tabs>
        <w:ind w:left="746" w:hanging="746"/>
        <w:jc w:val="both"/>
        <w:rPr>
          <w:rFonts w:cs="David"/>
          <w:rtl/>
        </w:rPr>
      </w:pPr>
    </w:p>
    <w:p w:rsidR="003C7049" w:rsidRPr="00CE0579" w:rsidRDefault="005612DB">
      <w:pPr>
        <w:rPr>
          <w:rFonts w:cs="David"/>
        </w:rPr>
      </w:pPr>
      <w:bookmarkStart w:id="2" w:name="_GoBack"/>
      <w:bookmarkEnd w:id="2"/>
    </w:p>
    <w:sectPr w:rsidR="003C7049" w:rsidRPr="00CE0579" w:rsidSect="00EE5A3E">
      <w:pgSz w:w="11906" w:h="16838"/>
      <w:pgMar w:top="1361" w:right="1361" w:bottom="1361" w:left="136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20BFF"/>
    <w:multiLevelType w:val="hybridMultilevel"/>
    <w:tmpl w:val="B3A0A948"/>
    <w:lvl w:ilvl="0" w:tplc="500A2646">
      <w:start w:val="1"/>
      <w:numFmt w:val="hebrew1"/>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 w15:restartNumberingAfterBreak="0">
    <w:nsid w:val="07E21999"/>
    <w:multiLevelType w:val="multilevel"/>
    <w:tmpl w:val="537C56F4"/>
    <w:lvl w:ilvl="0">
      <w:start w:val="1"/>
      <w:numFmt w:val="decimal"/>
      <w:lvlText w:val="%1."/>
      <w:lvlJc w:val="left"/>
      <w:pPr>
        <w:tabs>
          <w:tab w:val="num" w:pos="720"/>
        </w:tabs>
        <w:ind w:left="720" w:hanging="720"/>
      </w:pPr>
      <w:rPr>
        <w:rFonts w:cs="David"/>
      </w:rPr>
    </w:lvl>
    <w:lvl w:ilvl="1">
      <w:start w:val="1"/>
      <w:numFmt w:val="decimal"/>
      <w:pStyle w:val="1"/>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15:restartNumberingAfterBreak="0">
    <w:nsid w:val="0F66658C"/>
    <w:multiLevelType w:val="multilevel"/>
    <w:tmpl w:val="3FBA40B8"/>
    <w:lvl w:ilvl="0">
      <w:start w:val="1"/>
      <w:numFmt w:val="decimal"/>
      <w:lvlText w:val="%1."/>
      <w:lvlJc w:val="left"/>
      <w:pPr>
        <w:tabs>
          <w:tab w:val="num" w:pos="567"/>
        </w:tabs>
        <w:ind w:left="567" w:hanging="567"/>
      </w:pPr>
      <w:rPr>
        <w:rFonts w:cs="David"/>
        <w:b/>
        <w:bCs/>
        <w:i w:val="0"/>
        <w:iCs w:val="0"/>
      </w:rPr>
    </w:lvl>
    <w:lvl w:ilvl="1">
      <w:start w:val="1"/>
      <w:numFmt w:val="hebrew1"/>
      <w:lvlText w:val="%2."/>
      <w:lvlJc w:val="center"/>
      <w:pPr>
        <w:tabs>
          <w:tab w:val="num" w:pos="1418"/>
        </w:tabs>
        <w:ind w:left="1418" w:hanging="851"/>
      </w:pPr>
      <w:rPr>
        <w:b w:val="0"/>
        <w:bCs w:val="0"/>
        <w:i w:val="0"/>
        <w:iCs w:val="0"/>
        <w:color w:val="auto"/>
        <w:sz w:val="24"/>
        <w:szCs w:val="24"/>
        <w:lang w:bidi="he-IL"/>
      </w:rPr>
    </w:lvl>
    <w:lvl w:ilvl="2">
      <w:start w:val="1"/>
      <w:numFmt w:val="decimal"/>
      <w:lvlText w:val="%1.%2.%3"/>
      <w:lvlJc w:val="left"/>
      <w:pPr>
        <w:tabs>
          <w:tab w:val="num" w:pos="9072"/>
        </w:tabs>
        <w:ind w:left="9072" w:hanging="850"/>
      </w:pPr>
      <w:rPr>
        <w:rFonts w:cs="David"/>
        <w:b w:val="0"/>
        <w:bCs w:val="0"/>
        <w:i w:val="0"/>
        <w:iCs w:val="0"/>
        <w:sz w:val="24"/>
        <w:szCs w:val="24"/>
        <w:lang w:val="en-US"/>
      </w:rPr>
    </w:lvl>
    <w:lvl w:ilvl="3">
      <w:start w:val="1"/>
      <w:numFmt w:val="decimal"/>
      <w:lvlText w:val="(%4)"/>
      <w:lvlJc w:val="left"/>
      <w:pPr>
        <w:tabs>
          <w:tab w:val="num" w:pos="2552"/>
        </w:tabs>
        <w:ind w:left="2552"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3" w15:restartNumberingAfterBreak="0">
    <w:nsid w:val="1EED297D"/>
    <w:multiLevelType w:val="hybridMultilevel"/>
    <w:tmpl w:val="B3A0A948"/>
    <w:lvl w:ilvl="0" w:tplc="500A2646">
      <w:start w:val="1"/>
      <w:numFmt w:val="hebrew1"/>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4" w15:restartNumberingAfterBreak="0">
    <w:nsid w:val="621469D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264"/>
    <w:rsid w:val="00041EBE"/>
    <w:rsid w:val="00087EDB"/>
    <w:rsid w:val="00094847"/>
    <w:rsid w:val="000B56E3"/>
    <w:rsid w:val="0015752B"/>
    <w:rsid w:val="0017014B"/>
    <w:rsid w:val="001A7B8D"/>
    <w:rsid w:val="001D37A4"/>
    <w:rsid w:val="001F0886"/>
    <w:rsid w:val="00255283"/>
    <w:rsid w:val="00291C33"/>
    <w:rsid w:val="002B6728"/>
    <w:rsid w:val="002D2DAA"/>
    <w:rsid w:val="00331D64"/>
    <w:rsid w:val="00365832"/>
    <w:rsid w:val="003973DE"/>
    <w:rsid w:val="004516CF"/>
    <w:rsid w:val="00464F2F"/>
    <w:rsid w:val="00532C6A"/>
    <w:rsid w:val="005612DB"/>
    <w:rsid w:val="005F393B"/>
    <w:rsid w:val="006363AB"/>
    <w:rsid w:val="007159AC"/>
    <w:rsid w:val="007267DA"/>
    <w:rsid w:val="00753697"/>
    <w:rsid w:val="007739D2"/>
    <w:rsid w:val="00901264"/>
    <w:rsid w:val="00957097"/>
    <w:rsid w:val="00A6628F"/>
    <w:rsid w:val="00B66C31"/>
    <w:rsid w:val="00B82742"/>
    <w:rsid w:val="00CE0579"/>
    <w:rsid w:val="00E165CC"/>
    <w:rsid w:val="00E9446C"/>
    <w:rsid w:val="00EA7C55"/>
    <w:rsid w:val="00EB0DE0"/>
    <w:rsid w:val="00ED780D"/>
    <w:rsid w:val="00EE5CBB"/>
    <w:rsid w:val="00F90BB8"/>
    <w:rsid w:val="00F9694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9088E89-AE4D-4F2C-9607-E720E3935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01264"/>
    <w:pPr>
      <w:bidi/>
      <w:spacing w:after="0" w:line="240" w:lineRule="auto"/>
    </w:pPr>
    <w:rPr>
      <w:rFonts w:ascii="Times New Roman" w:eastAsia="Times New Roman" w:hAnsi="Times New Roman" w:cs="Times New Roman"/>
      <w:sz w:val="24"/>
      <w:szCs w:val="24"/>
    </w:rPr>
  </w:style>
  <w:style w:type="paragraph" w:styleId="10">
    <w:name w:val="heading 1"/>
    <w:basedOn w:val="a"/>
    <w:next w:val="a"/>
    <w:link w:val="11"/>
    <w:uiPriority w:val="9"/>
    <w:qFormat/>
    <w:rsid w:val="007159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9"/>
    <w:qFormat/>
    <w:rsid w:val="00901264"/>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9"/>
    <w:rsid w:val="00901264"/>
    <w:rPr>
      <w:rFonts w:ascii="Times New Roman" w:eastAsia="Times New Roman" w:hAnsi="Times New Roman" w:cs="David"/>
      <w:b/>
      <w:bCs/>
      <w:sz w:val="138"/>
      <w:szCs w:val="24"/>
      <w:lang w:eastAsia="he-IL"/>
    </w:rPr>
  </w:style>
  <w:style w:type="paragraph" w:styleId="a3">
    <w:name w:val="List Paragraph"/>
    <w:basedOn w:val="a"/>
    <w:link w:val="a4"/>
    <w:uiPriority w:val="34"/>
    <w:qFormat/>
    <w:rsid w:val="00901264"/>
    <w:pPr>
      <w:ind w:left="720"/>
      <w:contextualSpacing/>
    </w:pPr>
  </w:style>
  <w:style w:type="character" w:styleId="Hyperlink">
    <w:name w:val="Hyperlink"/>
    <w:uiPriority w:val="99"/>
    <w:unhideWhenUsed/>
    <w:rsid w:val="00901264"/>
    <w:rPr>
      <w:color w:val="0000FF"/>
      <w:u w:val="single"/>
    </w:rPr>
  </w:style>
  <w:style w:type="character" w:customStyle="1" w:styleId="a4">
    <w:name w:val="פיסקת רשימה תו"/>
    <w:link w:val="a3"/>
    <w:uiPriority w:val="34"/>
    <w:locked/>
    <w:rsid w:val="00901264"/>
    <w:rPr>
      <w:rFonts w:ascii="Times New Roman" w:eastAsia="Times New Roman" w:hAnsi="Times New Roman" w:cs="Times New Roman"/>
      <w:sz w:val="24"/>
      <w:szCs w:val="24"/>
    </w:rPr>
  </w:style>
  <w:style w:type="character" w:customStyle="1" w:styleId="12">
    <w:name w:val="סגנון1 תו"/>
    <w:link w:val="1"/>
    <w:locked/>
    <w:rsid w:val="007159AC"/>
    <w:rPr>
      <w:rFonts w:ascii="Times New Roman" w:eastAsia="Times New Roman" w:hAnsi="Times New Roman" w:cs="Times New Roman"/>
      <w:noProof/>
      <w:sz w:val="24"/>
      <w:szCs w:val="24"/>
      <w:u w:val="single"/>
      <w:lang w:eastAsia="he-IL"/>
    </w:rPr>
  </w:style>
  <w:style w:type="paragraph" w:customStyle="1" w:styleId="1">
    <w:name w:val="סגנון1"/>
    <w:basedOn w:val="10"/>
    <w:link w:val="12"/>
    <w:rsid w:val="007159AC"/>
    <w:pPr>
      <w:keepNext w:val="0"/>
      <w:keepLines w:val="0"/>
      <w:widowControl w:val="0"/>
      <w:numPr>
        <w:ilvl w:val="1"/>
        <w:numId w:val="5"/>
      </w:numPr>
      <w:snapToGrid w:val="0"/>
      <w:spacing w:before="0" w:after="120" w:line="264" w:lineRule="auto"/>
      <w:jc w:val="both"/>
    </w:pPr>
    <w:rPr>
      <w:rFonts w:ascii="Times New Roman" w:eastAsia="Times New Roman" w:hAnsi="Times New Roman" w:cs="Times New Roman"/>
      <w:b w:val="0"/>
      <w:bCs w:val="0"/>
      <w:noProof/>
      <w:color w:val="auto"/>
      <w:sz w:val="24"/>
      <w:szCs w:val="24"/>
      <w:u w:val="single"/>
      <w:lang w:eastAsia="he-IL"/>
    </w:rPr>
  </w:style>
  <w:style w:type="character" w:customStyle="1" w:styleId="11">
    <w:name w:val="כותרת 1 תו"/>
    <w:basedOn w:val="a0"/>
    <w:link w:val="10"/>
    <w:uiPriority w:val="9"/>
    <w:rsid w:val="007159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r.gov.il/purchasing/PurchasingTopNav/Tend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aayano@pmo.gov.il" TargetMode="External"/><Relationship Id="rId5" Type="http://schemas.openxmlformats.org/officeDocument/2006/relationships/hyperlink" Target="http://www.mr.gov.il/purchasing"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682</Words>
  <Characters>3889</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4562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עג'מי  אוולין</dc:creator>
  <cp:lastModifiedBy>Kassem</cp:lastModifiedBy>
  <cp:revision>2</cp:revision>
  <dcterms:created xsi:type="dcterms:W3CDTF">2018-07-21T16:51:00Z</dcterms:created>
  <dcterms:modified xsi:type="dcterms:W3CDTF">2018-07-21T16:51:00Z</dcterms:modified>
</cp:coreProperties>
</file>